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2E3806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3483" w:rsidRDefault="00C03483" w:rsidP="00C034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 w:rsidR="00AD4D20">
        <w:rPr>
          <w:rFonts w:ascii="Times New Roman" w:hAnsi="Times New Roman"/>
          <w:sz w:val="24"/>
          <w:szCs w:val="24"/>
        </w:rPr>
        <w:t xml:space="preserve">» для  9А, 9В </w:t>
      </w:r>
      <w:r>
        <w:rPr>
          <w:rFonts w:ascii="Times New Roman" w:hAnsi="Times New Roman"/>
          <w:sz w:val="24"/>
          <w:szCs w:val="24"/>
        </w:rPr>
        <w:t>классов на 2019/2020</w:t>
      </w:r>
      <w:r w:rsidRPr="005B1269">
        <w:rPr>
          <w:rFonts w:ascii="Times New Roman" w:hAnsi="Times New Roman"/>
          <w:sz w:val="24"/>
          <w:szCs w:val="24"/>
        </w:rPr>
        <w:t xml:space="preserve">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планируемыми результатами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 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работу по учебно-методическому комплекту: </w:t>
      </w:r>
      <w:r w:rsidRPr="003D05FC">
        <w:rPr>
          <w:rFonts w:ascii="Times New Roman" w:hAnsi="Times New Roman"/>
          <w:b/>
          <w:sz w:val="24"/>
          <w:szCs w:val="24"/>
        </w:rPr>
        <w:t xml:space="preserve">«Английский язык. </w:t>
      </w:r>
      <w:proofErr w:type="gramStart"/>
      <w:r w:rsidRPr="003D05FC">
        <w:rPr>
          <w:rFonts w:ascii="Times New Roman" w:hAnsi="Times New Roman"/>
          <w:b/>
          <w:sz w:val="24"/>
          <w:szCs w:val="24"/>
          <w:lang w:val="en-US"/>
        </w:rPr>
        <w:t>I</w:t>
      </w:r>
      <w:r w:rsidR="00AD4D20">
        <w:rPr>
          <w:rFonts w:ascii="Times New Roman" w:hAnsi="Times New Roman"/>
          <w:b/>
          <w:sz w:val="24"/>
          <w:szCs w:val="24"/>
          <w:lang w:val="en-US"/>
        </w:rPr>
        <w:t>X</w:t>
      </w:r>
      <w:r w:rsidRPr="003D05FC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  <w:r w:rsidRPr="003D05FC">
        <w:rPr>
          <w:rFonts w:ascii="Times New Roman" w:hAnsi="Times New Roman"/>
          <w:b/>
          <w:sz w:val="24"/>
          <w:szCs w:val="24"/>
        </w:rPr>
        <w:t xml:space="preserve"> О.В. Афанасьева, И.В. Михеева, Москва «Просвещение» 2017»</w:t>
      </w:r>
      <w:r w:rsidRPr="005B1269">
        <w:rPr>
          <w:rFonts w:ascii="Times New Roman" w:hAnsi="Times New Roman"/>
          <w:sz w:val="24"/>
          <w:szCs w:val="24"/>
        </w:rPr>
        <w:t xml:space="preserve">. </w:t>
      </w:r>
    </w:p>
    <w:p w:rsidR="00B71F5E" w:rsidRDefault="00B71F5E" w:rsidP="00C03483">
      <w:pPr>
        <w:shd w:val="clear" w:color="auto" w:fill="FFFFFF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духовное многообразие современного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возможностей самореализации средствами иностранного языка;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совершенствованию речевой культуры в целом;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компетенции в межкультурной и межэтнической коммуникации;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развитие таких качеств, как воля, целеустремлённость,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креативность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инициативность,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эмпатия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готовность и способность обучающихся к саморазвитию;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основ гражданской идентичности.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целеполагание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владение основами волевой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и познавательной деятельности; готовность и способность противостоять трудностям и помехам;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сериации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 взаимодействия учащихся и общие методы работы;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аргументировать и отстаивать своё мнение;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регуляции своей деятельности; владение устной и письменной речью, монологической контекстной речью;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ИКТ-компетенции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умения планировать своё речевое и неречевое поведение;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осуществление регулятивных действий самонаблюдения,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самоконтроля, самооценки в процессе коммуникативной деятельности на иностранном языке.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А.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коммуникативной сфере (т. е. во владении иностранным языком как средством общения):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Речевая компетенция в следующих видах речевой деятельности: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говорении: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 усвоенного лексико-грамматического материала;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рассказывать о себе, своей семье, друзьях, своих интересах и планах на будущее;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сообщать краткие сведения о своём городе/селе, о своей стране и 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аудировании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полностью понимать речь учителя, одноклассников;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интервью);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нужную/необходимую информацию.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чтении: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разных жанров и стилей преимущественно с пониманием основного содержания;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с выборочным пониманием значимой/нужной/интересующей информации.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письменной речи: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заполнять анкеты и формуляры;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Языковая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применение правил написания слов, изученных в основ-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ной школе;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способов словообразования (аффиксации, словосложения, конверсии);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признаков изученных грамматических явлений (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видо-временных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лагательных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наречий, местоимений, числительных, предлогов);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различий систем иностранного и русского/родного языков.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Социокультурная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общения;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употребительной фоновой лексики и реалий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страны/стран изучаемого языка, некоторых распространённых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образцов фольклора (скороговорок, поговорок, пословиц);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знакомство с образцами художественной, публицистической и научно-популярной литературы;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сходстве и различиях в традициях своей страны и стран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роли владения иностранными языками в современном мире.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Компенсаторная компетенция — умение выходить из трудного положения в условиях дефицита языковых средств при получении и приёме информации за счёт использования кон текстуальной догадки, игнорирования языковых трудностей, переспроса, словарных замен, жестов, мимики.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познавательной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разной глубиной понимания);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готовность и умение осуществлять индивидуальную и совместную проектную работу;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мультимедийными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средствами);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способами и приёмами дальнейшего самостоятельного изучения иностранных языков.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ценностно-ориентационной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языке как средстве выражения чувств,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эмоций, основе культуры мышления;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представление о целостном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полиязычном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мультимедийные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), так и через непосредственное участие в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школьных обменах, туристических поездках, молодёжных форумах.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Г.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эстетической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элементарными средствами выражения чувств и эмоций на иностранном языке;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трудовой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рационально планировать свой учебный труд;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работать в соответствии с намеченным планом.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Е.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физической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вести здоровый образ жизни (режим труда и отдыха, питание, спорт, фитнес).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64451E" w:rsidRDefault="00C03483" w:rsidP="00C03483">
      <w:pPr>
        <w:shd w:val="clear" w:color="auto" w:fill="FFFFFF"/>
        <w:jc w:val="both"/>
        <w:rPr>
          <w:sz w:val="24"/>
        </w:rPr>
      </w:pPr>
    </w:p>
    <w:p w:rsidR="00B71F5E" w:rsidRDefault="00B71F5E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. Взаимоотношения в семье, со сверстниками; решение конфликтных ситуаций. Внешность и черты характера человека.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2. Досуг и увлечения (чтение, кино, театр, музеи, музыка). Виды отдыха, путешествия. Молодёжная мода. Покупки.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5. Мир профессий. Проблемы выбора профессии. Роль иностранного языка в планах на будущее.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КОММУНИКАТИВНЫЕ УМЕНИЯ ПО ВИДАМ РЕЧЕВОЙ ДЕЯТЕЛЬНОСТИ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Говорение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Диалогическая речь: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Уметь вести:</w:t>
      </w:r>
    </w:p>
    <w:p w:rsidR="0068598C" w:rsidRDefault="0068598C" w:rsidP="006859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— диалоги этикетного характера,</w:t>
      </w:r>
    </w:p>
    <w:p w:rsidR="0068598C" w:rsidRDefault="0068598C" w:rsidP="006859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диалог-расспрос,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побуждение к действию,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обмен мнениями,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комбинированные диалоги.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Объём диалога — от 3 реплик (5–7 классы) до 4–5 реплик (8–9 классы) со стороны каждого учащегося.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Продолжитель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диалога — 2,5–3 минуты (9 класс).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Монологическая речь: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пользоваться: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Аудирование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Жанры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прагматические, публицистические, художественные.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lastRenderedPageBreak/>
        <w:t>Типы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объявление, реклама, сообщение, рассказ, диалог-интервью, стихотворение и др.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 аудирования — до 1 минуты.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явлений. Время звучания текстов для аудирования — до 2 минут.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информацию. Время звучания текстов для аудирования — до 1,5 минуты.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Чтение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нужной или интересующей информации (просмотровое/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поисковое чтение).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Письменная речь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заполнять формуляры, бланки (указывать имя, фамилию, пол, гражданство, адрес);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ЯЗЫКОВЫЕ СРЕДСТВА И НАВЫКИ ПОЛЬЗОВАНИЯ ИМИ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Орфография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Фонетическая сторона речи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Лексическая сторона речи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словосочетания, оценочную лексику, реплики-клише речевого этикета, отражающие культуру стран изучаемого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языка.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Основные способы словообразования: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аффиксация: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глаголов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disagree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misunderstand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re-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rewrite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 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ize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revise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существительных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sion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tion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conclusion/celebration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ance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ence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performance/influence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ment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environment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possibility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),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ness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kindness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-ship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friendship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optimist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meeting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un-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unpleasant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-/in-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impolite/independent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inter-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international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busy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lovely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ful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careful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-al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historical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ic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scientific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ian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Russian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ous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dangerous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-able/-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ible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enjoyable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responsible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harmless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ive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native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наречий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usually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-teen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fifteen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seventy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sixth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словосложение: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существительное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peacemaker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прилагательное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well-known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blackboard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местоимение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self-respect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конверсия: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существительных по конверсии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to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—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прилагательных по конверсии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coldwinter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Распознавание и использование интернациональных слов(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doctor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Представления о синонимии, антонимии, лексической сочетаемости, многозначности.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Грамматическая сторона речи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We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moved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new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last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year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 предложения с начальным ‘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и начальным ‘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There+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’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cold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It’s five o’clock. It’s interesting. It was winter.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There are a lot of trees in the park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Сложносочинённые предложения с сочинительными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but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союзными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словами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if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because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that’s 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Сложноподчинённые предложения с придаточными: времени с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since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during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цели с союзом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that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условия с союзом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unless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определительными с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who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68598C" w:rsidRPr="00DA6D80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proofErr w:type="gramStart"/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proofErr w:type="gramEnd"/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68598C" w:rsidRPr="00DA6D80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whoever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whatever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however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whenever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 — If it doesn’t rain, they’ll go for a picnic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 — If I were rich, I would help the endangered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animals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III — If she had asked me, I would have helped her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Present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,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Future, Past Simple; Present Perfect, Present Continuous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Побудительные предложения в утвердительной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careful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отрицательной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Don’t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worry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форме.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конструкциями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as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not so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either … 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neither … nor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Конструкция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going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(для выражения будущего действия).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 takes me … to do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 look/feel/be happy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/get used to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be/get used to doing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68598C" w:rsidRPr="00DA6D80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lastRenderedPageBreak/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инфинитивом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типа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 saw Jim ride/riding his bike. I want you to meet me at the station tomorrow. She seems to be a good friend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.</w:t>
      </w:r>
    </w:p>
    <w:p w:rsidR="0068598C" w:rsidRPr="00DA6D80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Правильные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неправильные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действительного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изъявительном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наклонении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Continuous</w:t>
      </w:r>
      <w:r w:rsidRPr="00DA6D8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 Perfect Continuous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Future-in-the-Past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временных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страдательного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Модальные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эквиваленты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can/could/be able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may/might, must/have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shall/should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need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плане настоящего и прошлого.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Причастия настоящего и прошедшего времени.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Неличные формы глагола (герундий, причастия настоящего и прошедшего времени) без различения их функций.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Фразовые глаголы, обслуживающие темы, отобранные для данного этапа обучения.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Определённый, неопределённый и нулевой артикли (в том числе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географическими названиями).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Неисчисляемые и исчисляемые существительные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pencil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water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существительные с причастиями настоящего и прошедшего времени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burning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written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letter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Существительные в функции определения или в атрибутивной функции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art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gallery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Степени сравнения прилагательных и наречий, в том числе супплетивные формы сравнения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little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less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least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Личные местоимения в именительном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объектном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падежах, а также в абсолютной форме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mine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Неопределённые местоимения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somebody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anything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nobody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everything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Наречия, оканчивающиеся на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early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а также совпадающие по форме с прилагательными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fast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high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Устойчивые словоформы в функции наречия типа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sometimes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least</w:t>
      </w:r>
      <w:r w:rsidRPr="00DA6D8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т. д.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Числительные для обозначения дат и больших чисел.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СОЦИОКУЛЬТУРНАЯ ОСВЕДОМЛЁННОСТЬ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характера). Это предполагает овладение: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знаниями о значении родного и иностранного языков в современном мире;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сведениями о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социокультурном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портрете стран, говорящих на иностранном языке, их символике и культурном наследии;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странах изучаемого языка (реплики-клише, наиболее распространённую оценочную лексику);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9A9A9A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КОМПЕНСАТОРНЫЕ УМЕНИЯ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Совершенствуются умения: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переспрашивать, просить повторить, уточняя значение незнакомых слов;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прогнозировать содержание текста на основе заголовка, предварительно поставленных вопросов;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догадываться о значении незнакомых слов по контексту, по используемым собеседником жестам и мимике;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синонимы, антонимы, описания явления, объекта при дефиците языковых средств.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ОБЩЕУЧЕБНЫЕ УМЕНИЯ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интернет-ресурсами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литературой;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работать, рационально организовывая свой труд в классе и дома.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СПЕЦИАЛЬНЫЕ УЧЕБНЫЕ УМЕНИЯ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находить ключевые слова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социокультурные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реалии при работе с текстом;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семантизировать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слова на основе языковой догадки;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осуществлять словообразовательный анализ;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выборочно использовать перевод;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пользоваться двуязычным и толковым словарями;</w:t>
      </w:r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участвовать в проектной деятельности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</w:p>
    <w:p w:rsidR="0068598C" w:rsidRDefault="0068598C" w:rsidP="0068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характера.</w:t>
      </w:r>
    </w:p>
    <w:p w:rsidR="00C03483" w:rsidRPr="00C03483" w:rsidRDefault="00C03483" w:rsidP="00B71F5E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017F63" w:rsidRPr="003963E8" w:rsidRDefault="00B71F5E" w:rsidP="003963E8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AD4D20" w:rsidRPr="00AD4D20" w:rsidRDefault="00AD4D20" w:rsidP="00AD4D20">
      <w:pPr>
        <w:pStyle w:val="a3"/>
        <w:spacing w:before="0" w:after="0"/>
        <w:rPr>
          <w:sz w:val="28"/>
          <w:szCs w:val="28"/>
        </w:rPr>
      </w:pPr>
    </w:p>
    <w:tbl>
      <w:tblPr>
        <w:tblStyle w:val="a4"/>
        <w:tblW w:w="8755" w:type="dxa"/>
        <w:tblLayout w:type="fixed"/>
        <w:tblLook w:val="04A0"/>
      </w:tblPr>
      <w:tblGrid>
        <w:gridCol w:w="816"/>
        <w:gridCol w:w="1135"/>
        <w:gridCol w:w="1134"/>
        <w:gridCol w:w="4536"/>
        <w:gridCol w:w="1134"/>
      </w:tblGrid>
      <w:tr w:rsidR="003963E8" w:rsidTr="003963E8">
        <w:trPr>
          <w:trHeight w:val="276"/>
        </w:trPr>
        <w:tc>
          <w:tcPr>
            <w:tcW w:w="816" w:type="dxa"/>
          </w:tcPr>
          <w:p w:rsidR="003963E8" w:rsidRPr="00DA6D80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63E8" w:rsidRPr="00DA6D80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3963E8" w:rsidRPr="00DA6D80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134" w:type="dxa"/>
          </w:tcPr>
          <w:p w:rsidR="003963E8" w:rsidRPr="00DA6D80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Дата фактическ</w:t>
            </w:r>
            <w:r w:rsidR="00DA6D80" w:rsidRPr="00DA6D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536" w:type="dxa"/>
          </w:tcPr>
          <w:p w:rsidR="003963E8" w:rsidRPr="00DA6D80" w:rsidRDefault="00DA6D80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Тема у</w:t>
            </w:r>
            <w:r w:rsidR="003963E8" w:rsidRPr="00DA6D80">
              <w:rPr>
                <w:rFonts w:ascii="Times New Roman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3963E8" w:rsidRPr="00DA6D80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8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63E8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DB18D1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9E334C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Крит: культура, образовавшаяся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острове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9E334C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3963E8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3E8">
              <w:rPr>
                <w:rFonts w:ascii="Times New Roman" w:hAnsi="Times New Roman"/>
                <w:b/>
                <w:sz w:val="24"/>
                <w:szCs w:val="24"/>
              </w:rPr>
              <w:t>Урок вводного контроля.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D9687F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английских короля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D9687F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D9687F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D9687F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Великий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античные цивилизации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D9687F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</w:t>
            </w:r>
            <w:r w:rsidRPr="00D968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продолженное время </w:t>
            </w:r>
          </w:p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D9687F" w:rsidTr="003963E8">
        <w:tc>
          <w:tcPr>
            <w:tcW w:w="816" w:type="dxa"/>
          </w:tcPr>
          <w:p w:rsidR="003963E8" w:rsidRPr="00D9687F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D9687F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D9687F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7D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  <w:r w:rsidRPr="007D2B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7D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7D2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3E0420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D9687F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D96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D96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D968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3E0420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Видные</w:t>
            </w:r>
            <w:r w:rsidRPr="00D96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политический деятели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3E0420" w:rsidTr="003963E8">
        <w:trPr>
          <w:trHeight w:val="841"/>
        </w:trPr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3E0420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3E0420" w:rsidTr="003963E8">
        <w:tc>
          <w:tcPr>
            <w:tcW w:w="816" w:type="dxa"/>
          </w:tcPr>
          <w:p w:rsidR="003963E8" w:rsidRPr="00EC40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Фразовый</w:t>
            </w:r>
            <w:r w:rsidRPr="0007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071F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7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pick</w:t>
            </w:r>
            <w:r w:rsidRPr="00071F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 грамматики.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3E0420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3E0420" w:rsidTr="003963E8">
        <w:tc>
          <w:tcPr>
            <w:tcW w:w="816" w:type="dxa"/>
          </w:tcPr>
          <w:p w:rsidR="003963E8" w:rsidRPr="003E0420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3E0420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3E0420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человечества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956083" w:rsidTr="003963E8">
        <w:tc>
          <w:tcPr>
            <w:tcW w:w="816" w:type="dxa"/>
          </w:tcPr>
          <w:p w:rsidR="003963E8" w:rsidRPr="003E0420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некоторых заимствованных слов. Урок грамматики.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956083" w:rsidTr="003963E8">
        <w:tc>
          <w:tcPr>
            <w:tcW w:w="816" w:type="dxa"/>
          </w:tcPr>
          <w:p w:rsidR="003963E8" w:rsidRPr="00956083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войны.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956083" w:rsidTr="003963E8">
        <w:tc>
          <w:tcPr>
            <w:tcW w:w="816" w:type="dxa"/>
          </w:tcPr>
          <w:p w:rsidR="003963E8" w:rsidRPr="00956083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3963E8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3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</w:p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134" w:type="dxa"/>
          </w:tcPr>
          <w:p w:rsidR="003963E8" w:rsidRPr="003963E8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956083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956083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подготовленная армия.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956083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и военные конфликты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956083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Военное обмундирование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956083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события во время войны в Европе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956083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956083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Наполеон Бонапарт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5810C5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Моряк из Скандинавии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5810C5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5810C5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5810C5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Числительные. Урок грамматики.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Миграционная карта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B665E9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AB12D4" w:rsidTr="003963E8">
        <w:tc>
          <w:tcPr>
            <w:tcW w:w="816" w:type="dxa"/>
          </w:tcPr>
          <w:p w:rsidR="003963E8" w:rsidRPr="00C5586C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C5586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C5586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дебаты: Авраам Линкольн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C5586C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Нобелевские лауреаты: Мать Тереза,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Аннен</w:t>
            </w:r>
            <w:proofErr w:type="spellEnd"/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5810C5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Картер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9E334C" w:rsidTr="003963E8">
        <w:tc>
          <w:tcPr>
            <w:tcW w:w="816" w:type="dxa"/>
          </w:tcPr>
          <w:p w:rsidR="003963E8" w:rsidRPr="005810C5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5810C5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5810C5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Вангари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Wangari</w:t>
            </w:r>
            <w:proofErr w:type="spellEnd"/>
            <w:r w:rsidRPr="007D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Maathai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AB12D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политики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7D2BE5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Сэр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Томас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Мор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AB12D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сэра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Мора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AB12D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7D2BE5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AB12D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Слова-связки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B06AF4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 w:rsidRPr="003963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текстов.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963E8" w:rsidRPr="001441BB" w:rsidTr="003963E8">
        <w:trPr>
          <w:trHeight w:val="388"/>
        </w:trPr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Кеннеди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Мадлен Олбрайт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A53655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Буш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AB12D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Браун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06AF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 и последствия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06AF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 говорить  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06AF4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Именно это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06AF4" w:rsidRDefault="003963E8" w:rsidP="003963E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AD2A3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7D2BE5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7D2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AD2A3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проблемы.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ООН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441BB" w:rsidTr="003963E8">
        <w:tc>
          <w:tcPr>
            <w:tcW w:w="816" w:type="dxa"/>
          </w:tcPr>
          <w:p w:rsidR="003963E8" w:rsidRPr="00AD2A3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Грибоедов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знаменитый писатель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441B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Грибоедов</w:t>
            </w:r>
            <w:r w:rsidRPr="00FB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знаменитый писатель и дипломат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миру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AD2A3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441B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против войны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FB02B2" w:rsidTr="003963E8">
        <w:tc>
          <w:tcPr>
            <w:tcW w:w="816" w:type="dxa"/>
          </w:tcPr>
          <w:p w:rsidR="003963E8" w:rsidRPr="00AD2A3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FB02B2" w:rsidTr="003963E8">
        <w:tc>
          <w:tcPr>
            <w:tcW w:w="816" w:type="dxa"/>
          </w:tcPr>
          <w:p w:rsidR="003963E8" w:rsidRPr="00FB02B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Избегаем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наказания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FB02B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FB02B2" w:rsidTr="003963E8">
        <w:tc>
          <w:tcPr>
            <w:tcW w:w="816" w:type="dxa"/>
          </w:tcPr>
          <w:p w:rsidR="003963E8" w:rsidRPr="00AD2A3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Хорошие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плохие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манеры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FB02B2" w:rsidTr="003963E8">
        <w:trPr>
          <w:trHeight w:val="402"/>
        </w:trPr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FB02B2" w:rsidTr="003963E8">
        <w:tc>
          <w:tcPr>
            <w:tcW w:w="816" w:type="dxa"/>
          </w:tcPr>
          <w:p w:rsidR="003963E8" w:rsidRPr="00AD2A32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FB02B2" w:rsidTr="003963E8">
        <w:tc>
          <w:tcPr>
            <w:tcW w:w="816" w:type="dxa"/>
          </w:tcPr>
          <w:p w:rsidR="003963E8" w:rsidRPr="0086549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86549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FB02B2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Надежды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страхи</w:t>
            </w:r>
            <w:r w:rsidRPr="00FB0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86549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A53655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Бродяга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мальчик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865499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3963E8" w:rsidRDefault="003963E8" w:rsidP="00D6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3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3963E8" w:rsidRPr="0086549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865499" w:rsidTr="003963E8">
        <w:tc>
          <w:tcPr>
            <w:tcW w:w="816" w:type="dxa"/>
          </w:tcPr>
          <w:p w:rsidR="003963E8" w:rsidRPr="00DB18D1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Интересы молодёжи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86549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Подросткам приходиться учиться…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Стиль музыки: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Рэп</w:t>
            </w:r>
            <w:proofErr w:type="spellEnd"/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Рэп</w:t>
            </w:r>
            <w:proofErr w:type="spellEnd"/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Расовые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этнические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DB18D1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сдержанные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счастливой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королевская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Авраам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Линкольн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156B3B" w:rsidTr="003963E8">
        <w:tc>
          <w:tcPr>
            <w:tcW w:w="816" w:type="dxa"/>
          </w:tcPr>
          <w:p w:rsidR="003963E8" w:rsidRPr="00131B2D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</w:t>
            </w:r>
            <w:r w:rsidRPr="00156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Чарльз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156B3B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Разводы, которые могут спасти семью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DB18D1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Урок грамматики.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DB18D1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и страдательный залог. Урок грамматики.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156B3B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3F62C6" w:rsidTr="003963E8">
        <w:tc>
          <w:tcPr>
            <w:tcW w:w="816" w:type="dxa"/>
          </w:tcPr>
          <w:p w:rsidR="003963E8" w:rsidRPr="00C4600C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</w:t>
            </w:r>
            <w:r w:rsidRPr="00A4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A4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 времена правления королевы Виктории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3F62C6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Свадьба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C4600C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63E8" w:rsidRPr="009E334C" w:rsidRDefault="003963E8" w:rsidP="00D652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браки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любви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 w:rsidRPr="003963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№4.</w:t>
            </w:r>
            <w:r>
              <w:rPr>
                <w:rFonts w:ascii="Times New Roman" w:hAnsi="Times New Roman"/>
                <w:sz w:val="24"/>
                <w:szCs w:val="24"/>
              </w:rPr>
              <w:t>Чтение, работа с текстом.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C4600C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C4600C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Люди, влияющие на нашу жизнь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Свадебные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церемонии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странах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6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свадьбы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RPr="007D2BE5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Свадебные церемонии в разных странах: после свадьбы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3E8" w:rsidTr="003963E8">
        <w:tc>
          <w:tcPr>
            <w:tcW w:w="816" w:type="dxa"/>
          </w:tcPr>
          <w:p w:rsidR="003963E8" w:rsidRPr="00B665E9" w:rsidRDefault="003963E8" w:rsidP="003963E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E8" w:rsidRPr="00B665E9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материала. Хорошие манеры в Великобритании, США и России</w:t>
            </w:r>
          </w:p>
        </w:tc>
        <w:tc>
          <w:tcPr>
            <w:tcW w:w="1134" w:type="dxa"/>
          </w:tcPr>
          <w:p w:rsidR="003963E8" w:rsidRDefault="003963E8" w:rsidP="00D6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4D20" w:rsidRPr="003963E8" w:rsidRDefault="00AD4D20" w:rsidP="003963E8">
      <w:pPr>
        <w:pStyle w:val="a3"/>
        <w:spacing w:before="0" w:after="0"/>
        <w:rPr>
          <w:sz w:val="28"/>
          <w:szCs w:val="28"/>
        </w:rPr>
      </w:pPr>
    </w:p>
    <w:p w:rsidR="00B71F5E" w:rsidRPr="00017F63" w:rsidRDefault="00B71F5E"/>
    <w:sectPr w:rsidR="00B71F5E" w:rsidRPr="00017F63" w:rsidSect="00AD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4E2"/>
    <w:multiLevelType w:val="hybridMultilevel"/>
    <w:tmpl w:val="4BF08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80531"/>
    <w:multiLevelType w:val="multilevel"/>
    <w:tmpl w:val="0A9A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F5E"/>
    <w:rsid w:val="00012B6B"/>
    <w:rsid w:val="00017F63"/>
    <w:rsid w:val="00024F76"/>
    <w:rsid w:val="00261647"/>
    <w:rsid w:val="00265665"/>
    <w:rsid w:val="003963E8"/>
    <w:rsid w:val="005B0620"/>
    <w:rsid w:val="0068598C"/>
    <w:rsid w:val="00763093"/>
    <w:rsid w:val="007C2990"/>
    <w:rsid w:val="00830D1C"/>
    <w:rsid w:val="009F0F2A"/>
    <w:rsid w:val="00AC4F86"/>
    <w:rsid w:val="00AD4D20"/>
    <w:rsid w:val="00B71F5E"/>
    <w:rsid w:val="00B9216C"/>
    <w:rsid w:val="00C03483"/>
    <w:rsid w:val="00D06487"/>
    <w:rsid w:val="00D35305"/>
    <w:rsid w:val="00DA6D80"/>
    <w:rsid w:val="00EE2568"/>
    <w:rsid w:val="00F8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AD4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63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9</cp:revision>
  <cp:lastPrinted>2019-09-02T12:50:00Z</cp:lastPrinted>
  <dcterms:created xsi:type="dcterms:W3CDTF">2019-09-02T12:47:00Z</dcterms:created>
  <dcterms:modified xsi:type="dcterms:W3CDTF">2019-09-12T07:42:00Z</dcterms:modified>
</cp:coreProperties>
</file>