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CF" w:rsidRPr="00B0209F" w:rsidRDefault="007F23CF" w:rsidP="007F23CF">
      <w:pPr>
        <w:shd w:val="clear" w:color="auto" w:fill="FFFFFF"/>
        <w:spacing w:line="240" w:lineRule="auto"/>
        <w:rPr>
          <w:rFonts w:ascii="Arial" w:eastAsia="Times New Roman" w:hAnsi="Arial" w:cs="Arial"/>
          <w:color w:val="222222"/>
          <w:sz w:val="35"/>
          <w:szCs w:val="35"/>
          <w:lang w:eastAsia="ru-RU"/>
        </w:rPr>
      </w:pPr>
      <w:r w:rsidRPr="00B0209F">
        <w:rPr>
          <w:rFonts w:ascii="Arial" w:eastAsia="Times New Roman" w:hAnsi="Arial" w:cs="Arial"/>
          <w:b/>
          <w:bCs/>
          <w:color w:val="222222"/>
          <w:sz w:val="35"/>
          <w:szCs w:val="35"/>
          <w:lang w:eastAsia="ru-RU"/>
        </w:rPr>
        <w:t>Список ли</w:t>
      </w:r>
      <w:r>
        <w:rPr>
          <w:rFonts w:ascii="Arial" w:eastAsia="Times New Roman" w:hAnsi="Arial" w:cs="Arial"/>
          <w:b/>
          <w:bCs/>
          <w:color w:val="222222"/>
          <w:sz w:val="35"/>
          <w:szCs w:val="35"/>
          <w:lang w:eastAsia="ru-RU"/>
        </w:rPr>
        <w:t xml:space="preserve">тературы для чтения летом (6 </w:t>
      </w:r>
      <w:r w:rsidRPr="00B0209F">
        <w:rPr>
          <w:rFonts w:ascii="Arial" w:eastAsia="Times New Roman" w:hAnsi="Arial" w:cs="Arial"/>
          <w:b/>
          <w:bCs/>
          <w:color w:val="222222"/>
          <w:sz w:val="35"/>
          <w:szCs w:val="35"/>
          <w:lang w:eastAsia="ru-RU"/>
        </w:rPr>
        <w:t>классы)</w:t>
      </w:r>
    </w:p>
    <w:p w:rsidR="007F23CF" w:rsidRPr="00B0209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Arial" w:eastAsia="Times New Roman" w:hAnsi="Arial" w:cs="Arial"/>
          <w:color w:val="222222"/>
          <w:sz w:val="35"/>
          <w:szCs w:val="35"/>
          <w:lang w:eastAsia="ru-RU"/>
        </w:rPr>
        <w:t>Легенды и мифы Древней Греции (под редакцией Н.Куна)</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Arial" w:eastAsia="Times New Roman" w:hAnsi="Arial" w:cs="Arial"/>
          <w:color w:val="222222"/>
          <w:sz w:val="35"/>
          <w:szCs w:val="35"/>
          <w:lang w:eastAsia="ru-RU"/>
        </w:rPr>
        <w:t>Дефо Д. " Жизнь и приключения Робинзона Крузо…"</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Сказочная древность Эллады. Аттические сказки.</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Я. Голосовкер. Сказания о титанах.</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 xml:space="preserve"> Р. Рубинштейн. </w:t>
      </w:r>
      <w:proofErr w:type="gramStart"/>
      <w:r w:rsidRPr="00B0209F">
        <w:rPr>
          <w:rFonts w:ascii="Helvetica" w:eastAsia="Times New Roman" w:hAnsi="Helvetica" w:cs="Helvetica"/>
          <w:color w:val="000000"/>
          <w:sz w:val="35"/>
          <w:szCs w:val="35"/>
          <w:lang w:eastAsia="ru-RU"/>
        </w:rPr>
        <w:t>Кари</w:t>
      </w:r>
      <w:proofErr w:type="gramEnd"/>
      <w:r w:rsidRPr="00B0209F">
        <w:rPr>
          <w:rFonts w:ascii="Helvetica" w:eastAsia="Times New Roman" w:hAnsi="Helvetica" w:cs="Helvetica"/>
          <w:color w:val="000000"/>
          <w:sz w:val="35"/>
          <w:szCs w:val="35"/>
          <w:lang w:eastAsia="ru-RU"/>
        </w:rPr>
        <w:t xml:space="preserve"> – сын художника.</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Л. Воронкова. След огненной жизни.</w:t>
      </w:r>
    </w:p>
    <w:p w:rsidR="007F23CF" w:rsidRPr="00B0209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К. Моисеева. Дочь Эхнатона.</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В. Ян. Финикийский корабль.</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 xml:space="preserve">Я. </w:t>
      </w:r>
      <w:proofErr w:type="spellStart"/>
      <w:r w:rsidRPr="00B0209F">
        <w:rPr>
          <w:rFonts w:ascii="Helvetica" w:eastAsia="Times New Roman" w:hAnsi="Helvetica" w:cs="Helvetica"/>
          <w:color w:val="000000"/>
          <w:sz w:val="35"/>
          <w:szCs w:val="35"/>
          <w:lang w:eastAsia="ru-RU"/>
        </w:rPr>
        <w:t>Парандовский</w:t>
      </w:r>
      <w:proofErr w:type="spellEnd"/>
      <w:r w:rsidRPr="00B0209F">
        <w:rPr>
          <w:rFonts w:ascii="Helvetica" w:eastAsia="Times New Roman" w:hAnsi="Helvetica" w:cs="Helvetica"/>
          <w:color w:val="000000"/>
          <w:sz w:val="35"/>
          <w:szCs w:val="35"/>
          <w:lang w:eastAsia="ru-RU"/>
        </w:rPr>
        <w:t>. Олимпийский диск.</w:t>
      </w:r>
    </w:p>
    <w:p w:rsidR="007F23C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proofErr w:type="spellStart"/>
      <w:r w:rsidRPr="00B0209F">
        <w:rPr>
          <w:rFonts w:ascii="Helvetica" w:eastAsia="Times New Roman" w:hAnsi="Helvetica" w:cs="Helvetica"/>
          <w:color w:val="000000"/>
          <w:sz w:val="35"/>
          <w:szCs w:val="35"/>
          <w:lang w:eastAsia="ru-RU"/>
        </w:rPr>
        <w:t>Немировский</w:t>
      </w:r>
      <w:proofErr w:type="spellEnd"/>
      <w:r w:rsidRPr="00B0209F">
        <w:rPr>
          <w:rFonts w:ascii="Helvetica" w:eastAsia="Times New Roman" w:hAnsi="Helvetica" w:cs="Helvetica"/>
          <w:color w:val="000000"/>
          <w:sz w:val="35"/>
          <w:szCs w:val="35"/>
          <w:lang w:eastAsia="ru-RU"/>
        </w:rPr>
        <w:t xml:space="preserve"> Ганнибала. Этрусское зеркало. Пурпур и яд.</w:t>
      </w:r>
    </w:p>
    <w:p w:rsidR="007F23CF" w:rsidRPr="00B0209F" w:rsidRDefault="007F23CF" w:rsidP="007F23CF">
      <w:pPr>
        <w:numPr>
          <w:ilvl w:val="0"/>
          <w:numId w:val="1"/>
        </w:numPr>
        <w:shd w:val="clear" w:color="auto" w:fill="FFFFFF"/>
        <w:spacing w:after="89" w:line="240" w:lineRule="auto"/>
        <w:ind w:left="0"/>
        <w:rPr>
          <w:rFonts w:ascii="Arial" w:eastAsia="Times New Roman" w:hAnsi="Arial" w:cs="Arial"/>
          <w:color w:val="222222"/>
          <w:sz w:val="35"/>
          <w:szCs w:val="35"/>
          <w:lang w:eastAsia="ru-RU"/>
        </w:rPr>
      </w:pPr>
      <w:r w:rsidRPr="00B0209F">
        <w:rPr>
          <w:rFonts w:ascii="Helvetica" w:eastAsia="Times New Roman" w:hAnsi="Helvetica" w:cs="Helvetica"/>
          <w:color w:val="000000"/>
          <w:sz w:val="35"/>
          <w:szCs w:val="35"/>
          <w:lang w:eastAsia="ru-RU"/>
        </w:rPr>
        <w:t xml:space="preserve"> В. Ян. Спартак.</w:t>
      </w:r>
    </w:p>
    <w:p w:rsidR="007F23CF" w:rsidRPr="00B0209F" w:rsidRDefault="007F23CF" w:rsidP="007F23CF">
      <w:pPr>
        <w:shd w:val="clear" w:color="auto" w:fill="FFFFFF"/>
        <w:spacing w:after="89" w:line="240" w:lineRule="auto"/>
        <w:rPr>
          <w:rFonts w:ascii="Arial" w:eastAsia="Times New Roman" w:hAnsi="Arial" w:cs="Arial"/>
          <w:color w:val="222222"/>
          <w:sz w:val="35"/>
          <w:szCs w:val="35"/>
          <w:lang w:eastAsia="ru-RU"/>
        </w:rPr>
      </w:pPr>
    </w:p>
    <w:p w:rsidR="007F23CF" w:rsidRPr="00B0209F" w:rsidRDefault="007F23CF" w:rsidP="007F23CF">
      <w:pPr>
        <w:shd w:val="clear" w:color="auto" w:fill="FFFFFF"/>
        <w:spacing w:after="0" w:line="240" w:lineRule="auto"/>
        <w:textAlignment w:val="baseline"/>
        <w:rPr>
          <w:rFonts w:ascii="Helvetica" w:eastAsia="Times New Roman" w:hAnsi="Helvetica" w:cs="Helvetica"/>
          <w:b/>
          <w:color w:val="000000"/>
          <w:sz w:val="35"/>
          <w:szCs w:val="35"/>
          <w:lang w:eastAsia="ru-RU"/>
        </w:rPr>
      </w:pPr>
      <w:r w:rsidRPr="00B0209F">
        <w:rPr>
          <w:rFonts w:ascii="Helvetica" w:eastAsia="Times New Roman" w:hAnsi="Helvetica" w:cs="Helvetica"/>
          <w:b/>
          <w:i/>
          <w:iCs/>
          <w:color w:val="000000"/>
          <w:sz w:val="35"/>
          <w:szCs w:val="35"/>
          <w:bdr w:val="none" w:sz="0" w:space="0" w:color="auto" w:frame="1"/>
          <w:lang w:eastAsia="ru-RU"/>
        </w:rPr>
        <w:t>Древняя Русь</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1.  Каждан А. В поисках минувших столетий. У стен Царьграда.</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2.  В. Каргалов. Чёрные стрелы вятича.</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 xml:space="preserve">3.  Ю. Вронский. Необычайные приключения </w:t>
      </w:r>
      <w:proofErr w:type="spellStart"/>
      <w:r w:rsidRPr="00B0209F">
        <w:rPr>
          <w:rFonts w:ascii="Helvetica" w:eastAsia="Times New Roman" w:hAnsi="Helvetica" w:cs="Helvetica"/>
          <w:color w:val="000000"/>
          <w:sz w:val="35"/>
          <w:szCs w:val="35"/>
          <w:lang w:eastAsia="ru-RU"/>
        </w:rPr>
        <w:t>Кукши</w:t>
      </w:r>
      <w:proofErr w:type="spellEnd"/>
      <w:r w:rsidRPr="00B0209F">
        <w:rPr>
          <w:rFonts w:ascii="Helvetica" w:eastAsia="Times New Roman" w:hAnsi="Helvetica" w:cs="Helvetica"/>
          <w:color w:val="000000"/>
          <w:sz w:val="35"/>
          <w:szCs w:val="35"/>
          <w:lang w:eastAsia="ru-RU"/>
        </w:rPr>
        <w:t xml:space="preserve"> из </w:t>
      </w:r>
      <w:proofErr w:type="spellStart"/>
      <w:r w:rsidRPr="00B0209F">
        <w:rPr>
          <w:rFonts w:ascii="Helvetica" w:eastAsia="Times New Roman" w:hAnsi="Helvetica" w:cs="Helvetica"/>
          <w:color w:val="000000"/>
          <w:sz w:val="35"/>
          <w:szCs w:val="35"/>
          <w:lang w:eastAsia="ru-RU"/>
        </w:rPr>
        <w:t>Домовичей</w:t>
      </w:r>
      <w:proofErr w:type="spellEnd"/>
      <w:r w:rsidRPr="00B0209F">
        <w:rPr>
          <w:rFonts w:ascii="Helvetica" w:eastAsia="Times New Roman" w:hAnsi="Helvetica" w:cs="Helvetica"/>
          <w:color w:val="000000"/>
          <w:sz w:val="35"/>
          <w:szCs w:val="35"/>
          <w:lang w:eastAsia="ru-RU"/>
        </w:rPr>
        <w:t>.</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 xml:space="preserve">4.  О. Гурьян. </w:t>
      </w:r>
      <w:proofErr w:type="spellStart"/>
      <w:r w:rsidRPr="00B0209F">
        <w:rPr>
          <w:rFonts w:ascii="Helvetica" w:eastAsia="Times New Roman" w:hAnsi="Helvetica" w:cs="Helvetica"/>
          <w:color w:val="000000"/>
          <w:sz w:val="35"/>
          <w:szCs w:val="35"/>
          <w:lang w:eastAsia="ru-RU"/>
        </w:rPr>
        <w:t>Ивашка</w:t>
      </w:r>
      <w:proofErr w:type="spellEnd"/>
      <w:r w:rsidRPr="00B0209F">
        <w:rPr>
          <w:rFonts w:ascii="Helvetica" w:eastAsia="Times New Roman" w:hAnsi="Helvetica" w:cs="Helvetica"/>
          <w:color w:val="000000"/>
          <w:sz w:val="35"/>
          <w:szCs w:val="35"/>
          <w:lang w:eastAsia="ru-RU"/>
        </w:rPr>
        <w:t xml:space="preserve"> бежит за конем.</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5.  А. Югов. Ратоборцы.</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6.  М. Семёнова. Лебединая дорога. Валькирия.</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7.  В. Ян. Батый. Чингисхан. К последнему морю.</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8.  Слово о полку Игореве.</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9.  Моление Даниила Заточника.</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 xml:space="preserve">10.  </w:t>
      </w:r>
      <w:proofErr w:type="spellStart"/>
      <w:r w:rsidRPr="00B0209F">
        <w:rPr>
          <w:rFonts w:ascii="Helvetica" w:eastAsia="Times New Roman" w:hAnsi="Helvetica" w:cs="Helvetica"/>
          <w:color w:val="000000"/>
          <w:sz w:val="35"/>
          <w:szCs w:val="35"/>
          <w:lang w:eastAsia="ru-RU"/>
        </w:rPr>
        <w:t>Задонщина</w:t>
      </w:r>
      <w:proofErr w:type="spellEnd"/>
      <w:r w:rsidRPr="00B0209F">
        <w:rPr>
          <w:rFonts w:ascii="Helvetica" w:eastAsia="Times New Roman" w:hAnsi="Helvetica" w:cs="Helvetica"/>
          <w:color w:val="000000"/>
          <w:sz w:val="35"/>
          <w:szCs w:val="35"/>
          <w:lang w:eastAsia="ru-RU"/>
        </w:rPr>
        <w:t>.</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11.  Повесть о разорении Рязани Батыем.</w:t>
      </w:r>
    </w:p>
    <w:p w:rsidR="007F23CF" w:rsidRPr="00B0209F" w:rsidRDefault="007F23CF" w:rsidP="007F23CF">
      <w:pPr>
        <w:pStyle w:val="a3"/>
        <w:numPr>
          <w:ilvl w:val="0"/>
          <w:numId w:val="1"/>
        </w:numPr>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12.  Былины.</w:t>
      </w:r>
    </w:p>
    <w:p w:rsidR="007F23CF" w:rsidRPr="00B0209F" w:rsidRDefault="007F23CF" w:rsidP="007F23CF">
      <w:pPr>
        <w:pStyle w:val="a3"/>
        <w:shd w:val="clear" w:color="auto" w:fill="FFFFFF"/>
        <w:spacing w:before="554" w:after="665" w:line="240" w:lineRule="auto"/>
        <w:textAlignment w:val="baseline"/>
        <w:rPr>
          <w:rFonts w:ascii="Helvetica" w:eastAsia="Times New Roman" w:hAnsi="Helvetica" w:cs="Helvetica"/>
          <w:color w:val="000000"/>
          <w:sz w:val="35"/>
          <w:szCs w:val="35"/>
          <w:lang w:eastAsia="ru-RU"/>
        </w:rPr>
      </w:pPr>
      <w:r w:rsidRPr="00B0209F">
        <w:rPr>
          <w:rFonts w:ascii="Helvetica" w:eastAsia="Times New Roman" w:hAnsi="Helvetica" w:cs="Helvetica"/>
          <w:color w:val="000000"/>
          <w:sz w:val="35"/>
          <w:szCs w:val="35"/>
          <w:lang w:eastAsia="ru-RU"/>
        </w:rPr>
        <w:t xml:space="preserve">14.  Повесть о Петре и </w:t>
      </w:r>
      <w:proofErr w:type="spellStart"/>
      <w:r w:rsidRPr="00B0209F">
        <w:rPr>
          <w:rFonts w:ascii="Helvetica" w:eastAsia="Times New Roman" w:hAnsi="Helvetica" w:cs="Helvetica"/>
          <w:color w:val="000000"/>
          <w:sz w:val="35"/>
          <w:szCs w:val="35"/>
          <w:lang w:eastAsia="ru-RU"/>
        </w:rPr>
        <w:t>Февронии</w:t>
      </w:r>
      <w:proofErr w:type="spellEnd"/>
      <w:r w:rsidRPr="00B0209F">
        <w:rPr>
          <w:rFonts w:ascii="Helvetica" w:eastAsia="Times New Roman" w:hAnsi="Helvetica" w:cs="Helvetica"/>
          <w:color w:val="000000"/>
          <w:sz w:val="35"/>
          <w:szCs w:val="35"/>
          <w:lang w:eastAsia="ru-RU"/>
        </w:rPr>
        <w:t>.</w:t>
      </w:r>
    </w:p>
    <w:p w:rsidR="007F23CF" w:rsidRPr="00D17A07" w:rsidRDefault="007F23CF" w:rsidP="007F23CF">
      <w:pPr>
        <w:shd w:val="clear" w:color="auto" w:fill="FFFFFF"/>
        <w:spacing w:after="0" w:line="434" w:lineRule="atLeast"/>
        <w:jc w:val="center"/>
        <w:rPr>
          <w:rFonts w:ascii="Arial" w:eastAsia="Times New Roman" w:hAnsi="Arial" w:cs="Arial"/>
          <w:b/>
          <w:color w:val="000000"/>
          <w:sz w:val="36"/>
          <w:szCs w:val="36"/>
          <w:lang w:eastAsia="ru-RU"/>
        </w:rPr>
      </w:pPr>
      <w:r w:rsidRPr="00B0209F">
        <w:rPr>
          <w:b/>
          <w:sz w:val="36"/>
          <w:szCs w:val="36"/>
        </w:rPr>
        <w:lastRenderedPageBreak/>
        <w:t xml:space="preserve">Повторение </w:t>
      </w:r>
      <w:r w:rsidRPr="00D17A07">
        <w:rPr>
          <w:rFonts w:ascii="Times New Roman" w:eastAsia="Times New Roman" w:hAnsi="Times New Roman" w:cs="Times New Roman"/>
          <w:b/>
          <w:bCs/>
          <w:color w:val="000000"/>
          <w:sz w:val="36"/>
          <w:szCs w:val="36"/>
          <w:lang w:eastAsia="ru-RU"/>
        </w:rPr>
        <w:t>даты по курсу История Древнего мира.</w:t>
      </w:r>
    </w:p>
    <w:p w:rsidR="007F23CF" w:rsidRPr="00D17A07" w:rsidRDefault="007F23CF" w:rsidP="007F23CF">
      <w:pPr>
        <w:shd w:val="clear" w:color="auto" w:fill="FFFFFF"/>
        <w:spacing w:after="0" w:line="434" w:lineRule="atLeast"/>
        <w:rPr>
          <w:rFonts w:ascii="Arial" w:eastAsia="Times New Roman" w:hAnsi="Arial" w:cs="Arial"/>
          <w:b/>
          <w:color w:val="000000"/>
          <w:sz w:val="36"/>
          <w:szCs w:val="36"/>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 тысячи лет до н.э.</w:t>
      </w:r>
      <w:r w:rsidRPr="00D17A07">
        <w:rPr>
          <w:rFonts w:ascii="Times New Roman" w:eastAsia="Times New Roman" w:hAnsi="Times New Roman" w:cs="Times New Roman"/>
          <w:color w:val="000000"/>
          <w:sz w:val="27"/>
          <w:szCs w:val="27"/>
          <w:lang w:eastAsia="ru-RU"/>
        </w:rPr>
        <w:t xml:space="preserve"> - объединение Египта. Столица (главный город) Египта </w:t>
      </w:r>
      <w:proofErr w:type="gramStart"/>
      <w:r w:rsidRPr="00D17A07">
        <w:rPr>
          <w:rFonts w:ascii="Times New Roman" w:eastAsia="Times New Roman" w:hAnsi="Times New Roman" w:cs="Times New Roman"/>
          <w:color w:val="000000"/>
          <w:sz w:val="27"/>
          <w:szCs w:val="27"/>
          <w:lang w:eastAsia="ru-RU"/>
        </w:rPr>
        <w:t>-М</w:t>
      </w:r>
      <w:proofErr w:type="gramEnd"/>
      <w:r w:rsidRPr="00D17A07">
        <w:rPr>
          <w:rFonts w:ascii="Times New Roman" w:eastAsia="Times New Roman" w:hAnsi="Times New Roman" w:cs="Times New Roman"/>
          <w:color w:val="000000"/>
          <w:sz w:val="27"/>
          <w:szCs w:val="27"/>
          <w:lang w:eastAsia="ru-RU"/>
        </w:rPr>
        <w:t>емфис.</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1500 лет до н.э</w:t>
      </w:r>
      <w:r w:rsidRPr="00D17A07">
        <w:rPr>
          <w:rFonts w:ascii="Times New Roman" w:eastAsia="Times New Roman" w:hAnsi="Times New Roman" w:cs="Times New Roman"/>
          <w:color w:val="000000"/>
          <w:sz w:val="27"/>
          <w:szCs w:val="27"/>
          <w:lang w:eastAsia="ru-RU"/>
        </w:rPr>
        <w:t xml:space="preserve">. </w:t>
      </w:r>
      <w:proofErr w:type="gramStart"/>
      <w:r w:rsidRPr="00D17A07">
        <w:rPr>
          <w:rFonts w:ascii="Times New Roman" w:eastAsia="Times New Roman" w:hAnsi="Times New Roman" w:cs="Times New Roman"/>
          <w:color w:val="000000"/>
          <w:sz w:val="27"/>
          <w:szCs w:val="27"/>
          <w:lang w:eastAsia="ru-RU"/>
        </w:rPr>
        <w:t>-з</w:t>
      </w:r>
      <w:proofErr w:type="gramEnd"/>
      <w:r w:rsidRPr="00D17A07">
        <w:rPr>
          <w:rFonts w:ascii="Times New Roman" w:eastAsia="Times New Roman" w:hAnsi="Times New Roman" w:cs="Times New Roman"/>
          <w:color w:val="000000"/>
          <w:sz w:val="27"/>
          <w:szCs w:val="27"/>
          <w:lang w:eastAsia="ru-RU"/>
        </w:rPr>
        <w:t>авоевательные походы Тутмоса</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1792-1750 годы до н.э. -</w:t>
      </w:r>
      <w:r w:rsidRPr="00D17A07">
        <w:rPr>
          <w:rFonts w:ascii="Times New Roman" w:eastAsia="Times New Roman" w:hAnsi="Times New Roman" w:cs="Times New Roman"/>
          <w:color w:val="000000"/>
          <w:sz w:val="27"/>
          <w:szCs w:val="27"/>
          <w:lang w:eastAsia="ru-RU"/>
        </w:rPr>
        <w:t> правление Хаммурапи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10 век до н.э.</w:t>
      </w:r>
      <w:r w:rsidRPr="00D17A07">
        <w:rPr>
          <w:rFonts w:ascii="Times New Roman" w:eastAsia="Times New Roman" w:hAnsi="Times New Roman" w:cs="Times New Roman"/>
          <w:color w:val="000000"/>
          <w:sz w:val="27"/>
          <w:szCs w:val="27"/>
          <w:lang w:eastAsia="ru-RU"/>
        </w:rPr>
        <w:t> - столицей Еврейского царства стал Иерусалим.</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10 век до н.э. - </w:t>
      </w:r>
      <w:r w:rsidRPr="00D17A07">
        <w:rPr>
          <w:rFonts w:ascii="Times New Roman" w:eastAsia="Times New Roman" w:hAnsi="Times New Roman" w:cs="Times New Roman"/>
          <w:color w:val="000000"/>
          <w:sz w:val="27"/>
          <w:szCs w:val="27"/>
          <w:lang w:eastAsia="ru-RU"/>
        </w:rPr>
        <w:t>ассирийцы научились</w:t>
      </w:r>
      <w:r w:rsidRPr="00D17A07">
        <w:rPr>
          <w:rFonts w:ascii="Times New Roman" w:eastAsia="Times New Roman" w:hAnsi="Times New Roman" w:cs="Times New Roman"/>
          <w:b/>
          <w:bCs/>
          <w:color w:val="000000"/>
          <w:sz w:val="27"/>
          <w:szCs w:val="27"/>
          <w:lang w:eastAsia="ru-RU"/>
        </w:rPr>
        <w:t> </w:t>
      </w:r>
      <w:r w:rsidRPr="00D17A07">
        <w:rPr>
          <w:rFonts w:ascii="Times New Roman" w:eastAsia="Times New Roman" w:hAnsi="Times New Roman" w:cs="Times New Roman"/>
          <w:color w:val="000000"/>
          <w:sz w:val="27"/>
          <w:szCs w:val="27"/>
          <w:lang w:eastAsia="ru-RU"/>
        </w:rPr>
        <w:t>обрабатывать железо.</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538 год до н.э.</w:t>
      </w:r>
      <w:r w:rsidRPr="00D17A07">
        <w:rPr>
          <w:rFonts w:ascii="Times New Roman" w:eastAsia="Times New Roman" w:hAnsi="Times New Roman" w:cs="Times New Roman"/>
          <w:color w:val="000000"/>
          <w:sz w:val="27"/>
          <w:szCs w:val="27"/>
          <w:lang w:eastAsia="ru-RU"/>
        </w:rPr>
        <w:t> - Вавилон завоеван персами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525 год до н.э</w:t>
      </w:r>
      <w:r w:rsidRPr="00D17A07">
        <w:rPr>
          <w:rFonts w:ascii="Times New Roman" w:eastAsia="Times New Roman" w:hAnsi="Times New Roman" w:cs="Times New Roman"/>
          <w:color w:val="000000"/>
          <w:sz w:val="27"/>
          <w:szCs w:val="27"/>
          <w:lang w:eastAsia="ru-RU"/>
        </w:rPr>
        <w:t>. - персы завоевали Египет</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221 год до нашей эры</w:t>
      </w:r>
      <w:r w:rsidRPr="00D17A07">
        <w:rPr>
          <w:rFonts w:ascii="Times New Roman" w:eastAsia="Times New Roman" w:hAnsi="Times New Roman" w:cs="Times New Roman"/>
          <w:color w:val="000000"/>
          <w:sz w:val="27"/>
          <w:szCs w:val="27"/>
          <w:lang w:eastAsia="ru-RU"/>
        </w:rPr>
        <w:t xml:space="preserve"> - </w:t>
      </w:r>
      <w:proofErr w:type="spellStart"/>
      <w:r w:rsidRPr="00D17A07">
        <w:rPr>
          <w:rFonts w:ascii="Times New Roman" w:eastAsia="Times New Roman" w:hAnsi="Times New Roman" w:cs="Times New Roman"/>
          <w:color w:val="000000"/>
          <w:sz w:val="27"/>
          <w:szCs w:val="27"/>
          <w:lang w:eastAsia="ru-RU"/>
        </w:rPr>
        <w:t>Цинь</w:t>
      </w:r>
      <w:proofErr w:type="spellEnd"/>
      <w:r w:rsidRPr="00D17A07">
        <w:rPr>
          <w:rFonts w:ascii="Times New Roman" w:eastAsia="Times New Roman" w:hAnsi="Times New Roman" w:cs="Times New Roman"/>
          <w:color w:val="000000"/>
          <w:sz w:val="27"/>
          <w:szCs w:val="27"/>
          <w:lang w:eastAsia="ru-RU"/>
        </w:rPr>
        <w:t xml:space="preserve"> </w:t>
      </w:r>
      <w:proofErr w:type="spellStart"/>
      <w:r w:rsidRPr="00D17A07">
        <w:rPr>
          <w:rFonts w:ascii="Times New Roman" w:eastAsia="Times New Roman" w:hAnsi="Times New Roman" w:cs="Times New Roman"/>
          <w:color w:val="000000"/>
          <w:sz w:val="27"/>
          <w:szCs w:val="27"/>
          <w:lang w:eastAsia="ru-RU"/>
        </w:rPr>
        <w:t>Шихуан</w:t>
      </w:r>
      <w:proofErr w:type="spellEnd"/>
      <w:r w:rsidRPr="00D17A07">
        <w:rPr>
          <w:rFonts w:ascii="Times New Roman" w:eastAsia="Times New Roman" w:hAnsi="Times New Roman" w:cs="Times New Roman"/>
          <w:color w:val="000000"/>
          <w:sz w:val="27"/>
          <w:szCs w:val="27"/>
          <w:lang w:eastAsia="ru-RU"/>
        </w:rPr>
        <w:t xml:space="preserve"> стал первым и единственным правителем Китая.</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1500 год до нашей эр</w:t>
      </w:r>
      <w:proofErr w:type="gramStart"/>
      <w:r w:rsidRPr="00D17A07">
        <w:rPr>
          <w:rFonts w:ascii="Times New Roman" w:eastAsia="Times New Roman" w:hAnsi="Times New Roman" w:cs="Times New Roman"/>
          <w:b/>
          <w:bCs/>
          <w:color w:val="000000"/>
          <w:sz w:val="27"/>
          <w:szCs w:val="27"/>
          <w:lang w:eastAsia="ru-RU"/>
        </w:rPr>
        <w:t>ы</w:t>
      </w:r>
      <w:r w:rsidRPr="00D17A07">
        <w:rPr>
          <w:rFonts w:ascii="Times New Roman" w:eastAsia="Times New Roman" w:hAnsi="Times New Roman" w:cs="Times New Roman"/>
          <w:color w:val="000000"/>
          <w:sz w:val="27"/>
          <w:szCs w:val="27"/>
          <w:lang w:eastAsia="ru-RU"/>
        </w:rPr>
        <w:t>-</w:t>
      </w:r>
      <w:proofErr w:type="gramEnd"/>
      <w:r w:rsidRPr="00D17A07">
        <w:rPr>
          <w:rFonts w:ascii="Times New Roman" w:eastAsia="Times New Roman" w:hAnsi="Times New Roman" w:cs="Times New Roman"/>
          <w:color w:val="000000"/>
          <w:sz w:val="27"/>
          <w:szCs w:val="27"/>
          <w:lang w:eastAsia="ru-RU"/>
        </w:rPr>
        <w:t xml:space="preserve"> извержение вулкана, гибель Критской империи.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 xml:space="preserve">1200 - 1210 годы до нашей эры </w:t>
      </w:r>
      <w:proofErr w:type="gramStart"/>
      <w:r w:rsidRPr="00D17A07">
        <w:rPr>
          <w:rFonts w:ascii="Times New Roman" w:eastAsia="Times New Roman" w:hAnsi="Times New Roman" w:cs="Times New Roman"/>
          <w:b/>
          <w:bCs/>
          <w:color w:val="000000"/>
          <w:sz w:val="27"/>
          <w:szCs w:val="27"/>
          <w:lang w:eastAsia="ru-RU"/>
        </w:rPr>
        <w:t>-</w:t>
      </w:r>
      <w:r w:rsidRPr="00D17A07">
        <w:rPr>
          <w:rFonts w:ascii="Times New Roman" w:eastAsia="Times New Roman" w:hAnsi="Times New Roman" w:cs="Times New Roman"/>
          <w:color w:val="000000"/>
          <w:sz w:val="27"/>
          <w:szCs w:val="27"/>
          <w:lang w:eastAsia="ru-RU"/>
        </w:rPr>
        <w:t>Т</w:t>
      </w:r>
      <w:proofErr w:type="gramEnd"/>
      <w:r w:rsidRPr="00D17A07">
        <w:rPr>
          <w:rFonts w:ascii="Times New Roman" w:eastAsia="Times New Roman" w:hAnsi="Times New Roman" w:cs="Times New Roman"/>
          <w:color w:val="000000"/>
          <w:sz w:val="27"/>
          <w:szCs w:val="27"/>
          <w:lang w:eastAsia="ru-RU"/>
        </w:rPr>
        <w:t>роянская война</w:t>
      </w:r>
      <w:r w:rsidRPr="00D17A07">
        <w:rPr>
          <w:rFonts w:ascii="Times New Roman" w:eastAsia="Times New Roman" w:hAnsi="Times New Roman" w:cs="Times New Roman"/>
          <w:b/>
          <w:bCs/>
          <w:color w:val="000000"/>
          <w:sz w:val="27"/>
          <w:szCs w:val="27"/>
          <w:lang w:eastAsia="ru-RU"/>
        </w:rPr>
        <w:t>.</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594 год до нашей эры</w:t>
      </w:r>
      <w:r w:rsidRPr="00D17A07">
        <w:rPr>
          <w:rFonts w:ascii="Times New Roman" w:eastAsia="Times New Roman" w:hAnsi="Times New Roman" w:cs="Times New Roman"/>
          <w:color w:val="000000"/>
          <w:sz w:val="27"/>
          <w:szCs w:val="27"/>
          <w:lang w:eastAsia="ru-RU"/>
        </w:rPr>
        <w:t> - на должность архонта избран Солон.</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776 год до нашей</w:t>
      </w:r>
      <w:r w:rsidRPr="00D17A07">
        <w:rPr>
          <w:rFonts w:ascii="Times New Roman" w:eastAsia="Times New Roman" w:hAnsi="Times New Roman" w:cs="Times New Roman"/>
          <w:color w:val="000000"/>
          <w:sz w:val="27"/>
          <w:szCs w:val="27"/>
          <w:lang w:eastAsia="ru-RU"/>
        </w:rPr>
        <w:t> - первые Олимпийские игры.</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490 год до нашей эры</w:t>
      </w:r>
      <w:r w:rsidRPr="00D17A07">
        <w:rPr>
          <w:rFonts w:ascii="Times New Roman" w:eastAsia="Times New Roman" w:hAnsi="Times New Roman" w:cs="Times New Roman"/>
          <w:color w:val="000000"/>
          <w:sz w:val="27"/>
          <w:szCs w:val="27"/>
          <w:lang w:eastAsia="ru-RU"/>
        </w:rPr>
        <w:t> - Марафонская битва. Персидскими войсками командовал Дарий.</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480 год до нашей эры</w:t>
      </w:r>
      <w:r w:rsidRPr="00D17A07">
        <w:rPr>
          <w:rFonts w:ascii="Times New Roman" w:eastAsia="Times New Roman" w:hAnsi="Times New Roman" w:cs="Times New Roman"/>
          <w:color w:val="000000"/>
          <w:sz w:val="27"/>
          <w:szCs w:val="27"/>
          <w:lang w:eastAsia="ru-RU"/>
        </w:rPr>
        <w:t xml:space="preserve"> - бой в </w:t>
      </w:r>
      <w:proofErr w:type="spellStart"/>
      <w:r w:rsidRPr="00D17A07">
        <w:rPr>
          <w:rFonts w:ascii="Times New Roman" w:eastAsia="Times New Roman" w:hAnsi="Times New Roman" w:cs="Times New Roman"/>
          <w:color w:val="000000"/>
          <w:sz w:val="27"/>
          <w:szCs w:val="27"/>
          <w:lang w:eastAsia="ru-RU"/>
        </w:rPr>
        <w:t>Фермопильском</w:t>
      </w:r>
      <w:proofErr w:type="spellEnd"/>
      <w:r w:rsidRPr="00D17A07">
        <w:rPr>
          <w:rFonts w:ascii="Times New Roman" w:eastAsia="Times New Roman" w:hAnsi="Times New Roman" w:cs="Times New Roman"/>
          <w:color w:val="000000"/>
          <w:sz w:val="27"/>
          <w:szCs w:val="27"/>
          <w:lang w:eastAsia="ru-RU"/>
        </w:rPr>
        <w:t xml:space="preserve"> ущелье, </w:t>
      </w:r>
      <w:proofErr w:type="spellStart"/>
      <w:r w:rsidRPr="00D17A07">
        <w:rPr>
          <w:rFonts w:ascii="Times New Roman" w:eastAsia="Times New Roman" w:hAnsi="Times New Roman" w:cs="Times New Roman"/>
          <w:color w:val="000000"/>
          <w:sz w:val="27"/>
          <w:szCs w:val="27"/>
          <w:lang w:eastAsia="ru-RU"/>
        </w:rPr>
        <w:t>Саламинское</w:t>
      </w:r>
      <w:proofErr w:type="spellEnd"/>
      <w:r w:rsidRPr="00D17A07">
        <w:rPr>
          <w:rFonts w:ascii="Times New Roman" w:eastAsia="Times New Roman" w:hAnsi="Times New Roman" w:cs="Times New Roman"/>
          <w:color w:val="000000"/>
          <w:sz w:val="27"/>
          <w:szCs w:val="27"/>
          <w:lang w:eastAsia="ru-RU"/>
        </w:rPr>
        <w:t xml:space="preserve"> сражение. Персидскими войсками командовал Ксеркс.</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443-428</w:t>
      </w:r>
      <w:r w:rsidRPr="00D17A07">
        <w:rPr>
          <w:rFonts w:ascii="Times New Roman" w:eastAsia="Times New Roman" w:hAnsi="Times New Roman" w:cs="Times New Roman"/>
          <w:color w:val="000000"/>
          <w:sz w:val="27"/>
          <w:szCs w:val="27"/>
          <w:lang w:eastAsia="ru-RU"/>
        </w:rPr>
        <w:t>-первым стратегом в Афинах избирался Перикл.</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338 год до нашей эр</w:t>
      </w:r>
      <w:proofErr w:type="gramStart"/>
      <w:r w:rsidRPr="00D17A07">
        <w:rPr>
          <w:rFonts w:ascii="Times New Roman" w:eastAsia="Times New Roman" w:hAnsi="Times New Roman" w:cs="Times New Roman"/>
          <w:b/>
          <w:bCs/>
          <w:color w:val="000000"/>
          <w:sz w:val="27"/>
          <w:szCs w:val="27"/>
          <w:lang w:eastAsia="ru-RU"/>
        </w:rPr>
        <w:t>ы</w:t>
      </w:r>
      <w:r w:rsidRPr="00D17A07">
        <w:rPr>
          <w:rFonts w:ascii="Times New Roman" w:eastAsia="Times New Roman" w:hAnsi="Times New Roman" w:cs="Times New Roman"/>
          <w:color w:val="000000"/>
          <w:sz w:val="27"/>
          <w:szCs w:val="27"/>
          <w:lang w:eastAsia="ru-RU"/>
        </w:rPr>
        <w:t>-</w:t>
      </w:r>
      <w:proofErr w:type="gramEnd"/>
      <w:r w:rsidRPr="00D17A07">
        <w:rPr>
          <w:rFonts w:ascii="Times New Roman" w:eastAsia="Times New Roman" w:hAnsi="Times New Roman" w:cs="Times New Roman"/>
          <w:color w:val="000000"/>
          <w:sz w:val="27"/>
          <w:szCs w:val="27"/>
          <w:lang w:eastAsia="ru-RU"/>
        </w:rPr>
        <w:t xml:space="preserve"> битва при </w:t>
      </w:r>
      <w:proofErr w:type="spellStart"/>
      <w:r w:rsidRPr="00D17A07">
        <w:rPr>
          <w:rFonts w:ascii="Times New Roman" w:eastAsia="Times New Roman" w:hAnsi="Times New Roman" w:cs="Times New Roman"/>
          <w:color w:val="000000"/>
          <w:sz w:val="27"/>
          <w:szCs w:val="27"/>
          <w:lang w:eastAsia="ru-RU"/>
        </w:rPr>
        <w:t>Херонее</w:t>
      </w:r>
      <w:proofErr w:type="spellEnd"/>
      <w:r w:rsidRPr="00D17A07">
        <w:rPr>
          <w:rFonts w:ascii="Times New Roman" w:eastAsia="Times New Roman" w:hAnsi="Times New Roman" w:cs="Times New Roman"/>
          <w:color w:val="000000"/>
          <w:sz w:val="27"/>
          <w:szCs w:val="27"/>
          <w:lang w:eastAsia="ru-RU"/>
        </w:rPr>
        <w:t>. Победа Македонии, разгром сил греческих полисов.</w:t>
      </w:r>
    </w:p>
    <w:p w:rsidR="007F23CF" w:rsidRPr="00D17A07" w:rsidRDefault="007F23CF" w:rsidP="007F23CF">
      <w:pPr>
        <w:shd w:val="clear" w:color="auto" w:fill="FFFFFF"/>
        <w:tabs>
          <w:tab w:val="left" w:pos="2348"/>
        </w:tabs>
        <w:spacing w:after="0" w:line="240" w:lineRule="auto"/>
        <w:rPr>
          <w:rFonts w:ascii="Arial" w:eastAsia="Times New Roman" w:hAnsi="Arial" w:cs="Arial"/>
          <w:color w:val="000000"/>
          <w:sz w:val="31"/>
          <w:szCs w:val="31"/>
          <w:lang w:eastAsia="ru-RU"/>
        </w:rPr>
      </w:pPr>
      <w:r w:rsidRPr="00D17A07">
        <w:rPr>
          <w:rFonts w:ascii="Times New Roman" w:eastAsia="Times New Roman" w:hAnsi="Times New Roman" w:cs="Times New Roman"/>
          <w:color w:val="000000"/>
          <w:sz w:val="27"/>
          <w:szCs w:val="27"/>
          <w:lang w:eastAsia="ru-RU"/>
        </w:rPr>
        <w:t>331</w:t>
      </w:r>
      <w:r>
        <w:rPr>
          <w:rFonts w:ascii="Times New Roman" w:eastAsia="Times New Roman" w:hAnsi="Times New Roman" w:cs="Times New Roman"/>
          <w:color w:val="000000"/>
          <w:sz w:val="27"/>
          <w:szCs w:val="27"/>
          <w:lang w:eastAsia="ru-RU"/>
        </w:rPr>
        <w:t xml:space="preserve">- </w:t>
      </w:r>
      <w:r w:rsidRPr="00D17A07">
        <w:rPr>
          <w:rFonts w:ascii="Times New Roman" w:eastAsia="Times New Roman" w:hAnsi="Times New Roman" w:cs="Times New Roman"/>
          <w:color w:val="000000"/>
          <w:sz w:val="27"/>
          <w:szCs w:val="27"/>
          <w:lang w:eastAsia="ru-RU"/>
        </w:rPr>
        <w:t xml:space="preserve">Битва при </w:t>
      </w:r>
      <w:proofErr w:type="spellStart"/>
      <w:r w:rsidRPr="00D17A07">
        <w:rPr>
          <w:rFonts w:ascii="Times New Roman" w:eastAsia="Times New Roman" w:hAnsi="Times New Roman" w:cs="Times New Roman"/>
          <w:color w:val="000000"/>
          <w:sz w:val="27"/>
          <w:szCs w:val="27"/>
          <w:lang w:eastAsia="ru-RU"/>
        </w:rPr>
        <w:t>Гавгамелах</w:t>
      </w:r>
      <w:proofErr w:type="spellEnd"/>
    </w:p>
    <w:p w:rsidR="007F23CF" w:rsidRPr="00D17A07" w:rsidRDefault="007F23CF" w:rsidP="007F23CF">
      <w:pPr>
        <w:shd w:val="clear" w:color="auto" w:fill="FFFFFF"/>
        <w:spacing w:after="0" w:line="434" w:lineRule="atLeast"/>
        <w:jc w:val="center"/>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753 год до нашей эры</w:t>
      </w:r>
      <w:r w:rsidRPr="00D17A07">
        <w:rPr>
          <w:rFonts w:ascii="Times New Roman" w:eastAsia="Times New Roman" w:hAnsi="Times New Roman" w:cs="Times New Roman"/>
          <w:color w:val="000000"/>
          <w:sz w:val="27"/>
          <w:szCs w:val="27"/>
          <w:lang w:eastAsia="ru-RU"/>
        </w:rPr>
        <w:t> - основание Рима.</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509 год до нашей эры</w:t>
      </w:r>
      <w:r w:rsidRPr="00D17A07">
        <w:rPr>
          <w:rFonts w:ascii="Times New Roman" w:eastAsia="Times New Roman" w:hAnsi="Times New Roman" w:cs="Times New Roman"/>
          <w:color w:val="000000"/>
          <w:sz w:val="27"/>
          <w:szCs w:val="27"/>
          <w:lang w:eastAsia="ru-RU"/>
        </w:rPr>
        <w:t> - Рим стал республикой.</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390 год до нашей эры - </w:t>
      </w:r>
      <w:r w:rsidRPr="00D17A07">
        <w:rPr>
          <w:rFonts w:ascii="Times New Roman" w:eastAsia="Times New Roman" w:hAnsi="Times New Roman" w:cs="Times New Roman"/>
          <w:color w:val="000000"/>
          <w:sz w:val="27"/>
          <w:szCs w:val="27"/>
          <w:lang w:eastAsia="ru-RU"/>
        </w:rPr>
        <w:t>нашествие галлов на Рим.</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326 год до нашей эры -</w:t>
      </w:r>
      <w:r w:rsidRPr="00D17A07">
        <w:rPr>
          <w:rFonts w:ascii="Times New Roman" w:eastAsia="Times New Roman" w:hAnsi="Times New Roman" w:cs="Times New Roman"/>
          <w:color w:val="000000"/>
          <w:sz w:val="27"/>
          <w:szCs w:val="27"/>
          <w:lang w:eastAsia="ru-RU"/>
        </w:rPr>
        <w:t> отмена долгового рабства в Древнем Риме.</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280 год до нашей эры</w:t>
      </w:r>
      <w:r w:rsidRPr="00D17A07">
        <w:rPr>
          <w:rFonts w:ascii="Times New Roman" w:eastAsia="Times New Roman" w:hAnsi="Times New Roman" w:cs="Times New Roman"/>
          <w:color w:val="000000"/>
          <w:sz w:val="27"/>
          <w:szCs w:val="27"/>
          <w:lang w:eastAsia="ru-RU"/>
        </w:rPr>
        <w:t> - царь Пирр с войсками высадился в Италии.</w:t>
      </w:r>
    </w:p>
    <w:p w:rsidR="007F23CF" w:rsidRPr="00D17A07" w:rsidRDefault="007F23CF" w:rsidP="007F23CF">
      <w:pPr>
        <w:shd w:val="clear" w:color="auto" w:fill="FFFFFF"/>
        <w:spacing w:after="0" w:line="434" w:lineRule="atLeast"/>
        <w:jc w:val="center"/>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lastRenderedPageBreak/>
        <w:t>218—201 до нашей эры - </w:t>
      </w:r>
      <w:r w:rsidRPr="00D17A07">
        <w:rPr>
          <w:rFonts w:ascii="Times New Roman" w:eastAsia="Times New Roman" w:hAnsi="Times New Roman" w:cs="Times New Roman"/>
          <w:color w:val="000000"/>
          <w:sz w:val="27"/>
          <w:szCs w:val="27"/>
          <w:lang w:eastAsia="ru-RU"/>
        </w:rPr>
        <w:t xml:space="preserve">вторая Пуническая война Рима и </w:t>
      </w:r>
      <w:proofErr w:type="spellStart"/>
      <w:proofErr w:type="gramStart"/>
      <w:r w:rsidRPr="00D17A07">
        <w:rPr>
          <w:rFonts w:ascii="Times New Roman" w:eastAsia="Times New Roman" w:hAnsi="Times New Roman" w:cs="Times New Roman"/>
          <w:color w:val="000000"/>
          <w:sz w:val="27"/>
          <w:szCs w:val="27"/>
          <w:lang w:eastAsia="ru-RU"/>
        </w:rPr>
        <w:t>Карфаге́на</w:t>
      </w:r>
      <w:proofErr w:type="spellEnd"/>
      <w:proofErr w:type="gramEnd"/>
      <w:r w:rsidRPr="00D17A07">
        <w:rPr>
          <w:rFonts w:ascii="Times New Roman" w:eastAsia="Times New Roman" w:hAnsi="Times New Roman" w:cs="Times New Roman"/>
          <w:color w:val="000000"/>
          <w:sz w:val="27"/>
          <w:szCs w:val="27"/>
          <w:lang w:eastAsia="ru-RU"/>
        </w:rPr>
        <w:t>.</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216 год до нашей эры</w:t>
      </w:r>
      <w:r w:rsidRPr="00D17A07">
        <w:rPr>
          <w:rFonts w:ascii="Times New Roman" w:eastAsia="Times New Roman" w:hAnsi="Times New Roman" w:cs="Times New Roman"/>
          <w:color w:val="000000"/>
          <w:sz w:val="27"/>
          <w:szCs w:val="27"/>
          <w:lang w:eastAsia="ru-RU"/>
        </w:rPr>
        <w:t> - битва при Каннах.</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202 год до нашей эры - </w:t>
      </w:r>
      <w:r w:rsidRPr="00D17A07">
        <w:rPr>
          <w:rFonts w:ascii="Times New Roman" w:eastAsia="Times New Roman" w:hAnsi="Times New Roman" w:cs="Times New Roman"/>
          <w:color w:val="000000"/>
          <w:sz w:val="27"/>
          <w:szCs w:val="27"/>
          <w:lang w:eastAsia="ru-RU"/>
        </w:rPr>
        <w:t>битва при Заме.</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146 год до нашей эры</w:t>
      </w:r>
      <w:r w:rsidRPr="00D17A07">
        <w:rPr>
          <w:rFonts w:ascii="Times New Roman" w:eastAsia="Times New Roman" w:hAnsi="Times New Roman" w:cs="Times New Roman"/>
          <w:color w:val="000000"/>
          <w:sz w:val="27"/>
          <w:szCs w:val="27"/>
          <w:lang w:eastAsia="ru-RU"/>
        </w:rPr>
        <w:t xml:space="preserve"> - разрушены и уничтожены </w:t>
      </w:r>
      <w:proofErr w:type="spellStart"/>
      <w:proofErr w:type="gramStart"/>
      <w:r w:rsidRPr="00D17A07">
        <w:rPr>
          <w:rFonts w:ascii="Times New Roman" w:eastAsia="Times New Roman" w:hAnsi="Times New Roman" w:cs="Times New Roman"/>
          <w:color w:val="000000"/>
          <w:sz w:val="27"/>
          <w:szCs w:val="27"/>
          <w:lang w:eastAsia="ru-RU"/>
        </w:rPr>
        <w:t>Карфаге́н</w:t>
      </w:r>
      <w:proofErr w:type="spellEnd"/>
      <w:proofErr w:type="gramEnd"/>
      <w:r w:rsidRPr="00D17A07">
        <w:rPr>
          <w:rFonts w:ascii="Times New Roman" w:eastAsia="Times New Roman" w:hAnsi="Times New Roman" w:cs="Times New Roman"/>
          <w:color w:val="000000"/>
          <w:sz w:val="27"/>
          <w:szCs w:val="27"/>
          <w:lang w:eastAsia="ru-RU"/>
        </w:rPr>
        <w:t xml:space="preserve"> и Коринф.</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133 год до нашей эры -</w:t>
      </w:r>
      <w:r w:rsidRPr="00D17A07">
        <w:rPr>
          <w:rFonts w:ascii="Times New Roman" w:eastAsia="Times New Roman" w:hAnsi="Times New Roman" w:cs="Times New Roman"/>
          <w:color w:val="000000"/>
          <w:sz w:val="27"/>
          <w:szCs w:val="27"/>
          <w:lang w:eastAsia="ru-RU"/>
        </w:rPr>
        <w:t xml:space="preserve"> земельный закон Тиберия </w:t>
      </w:r>
      <w:proofErr w:type="spellStart"/>
      <w:r w:rsidRPr="00D17A07">
        <w:rPr>
          <w:rFonts w:ascii="Times New Roman" w:eastAsia="Times New Roman" w:hAnsi="Times New Roman" w:cs="Times New Roman"/>
          <w:color w:val="000000"/>
          <w:sz w:val="27"/>
          <w:szCs w:val="27"/>
          <w:lang w:eastAsia="ru-RU"/>
        </w:rPr>
        <w:t>Гракха</w:t>
      </w:r>
      <w:proofErr w:type="spellEnd"/>
      <w:r w:rsidRPr="00D17A07">
        <w:rPr>
          <w:rFonts w:ascii="Times New Roman" w:eastAsia="Times New Roman" w:hAnsi="Times New Roman" w:cs="Times New Roman"/>
          <w:color w:val="000000"/>
          <w:sz w:val="27"/>
          <w:szCs w:val="27"/>
          <w:lang w:eastAsia="ru-RU"/>
        </w:rPr>
        <w:t>. По закону ни одна семья в Риме не должна пользоваться более чем тысячью югеров земли.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74-71 года до нашей эры</w:t>
      </w:r>
      <w:r w:rsidRPr="00D17A07">
        <w:rPr>
          <w:rFonts w:ascii="Times New Roman" w:eastAsia="Times New Roman" w:hAnsi="Times New Roman" w:cs="Times New Roman"/>
          <w:color w:val="000000"/>
          <w:sz w:val="27"/>
          <w:szCs w:val="27"/>
          <w:lang w:eastAsia="ru-RU"/>
        </w:rPr>
        <w:t> - восстание Спартака.</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49 год до нашей эры</w:t>
      </w:r>
      <w:r w:rsidRPr="00D17A07">
        <w:rPr>
          <w:rFonts w:ascii="Times New Roman" w:eastAsia="Times New Roman" w:hAnsi="Times New Roman" w:cs="Times New Roman"/>
          <w:color w:val="000000"/>
          <w:sz w:val="27"/>
          <w:szCs w:val="27"/>
          <w:lang w:eastAsia="ru-RU"/>
        </w:rPr>
        <w:t> - Цезарь завоевывает Рим.</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15 марта 44 года до нашей эры</w:t>
      </w:r>
      <w:r w:rsidRPr="00D17A07">
        <w:rPr>
          <w:rFonts w:ascii="Times New Roman" w:eastAsia="Times New Roman" w:hAnsi="Times New Roman" w:cs="Times New Roman"/>
          <w:color w:val="000000"/>
          <w:sz w:val="27"/>
          <w:szCs w:val="27"/>
          <w:lang w:eastAsia="ru-RU"/>
        </w:rPr>
        <w:t> - Гай Юлий Цезарь был убит.</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31 год до нашей эры</w:t>
      </w:r>
      <w:r w:rsidRPr="00D17A07">
        <w:rPr>
          <w:rFonts w:ascii="Times New Roman" w:eastAsia="Times New Roman" w:hAnsi="Times New Roman" w:cs="Times New Roman"/>
          <w:color w:val="000000"/>
          <w:sz w:val="27"/>
          <w:szCs w:val="27"/>
          <w:lang w:eastAsia="ru-RU"/>
        </w:rPr>
        <w:t> - морское сражение у мыса Акций.</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30 год до нашей эры</w:t>
      </w:r>
      <w:r w:rsidRPr="00D17A07">
        <w:rPr>
          <w:rFonts w:ascii="Times New Roman" w:eastAsia="Times New Roman" w:hAnsi="Times New Roman" w:cs="Times New Roman"/>
          <w:color w:val="000000"/>
          <w:sz w:val="27"/>
          <w:szCs w:val="27"/>
          <w:lang w:eastAsia="ru-RU"/>
        </w:rPr>
        <w:t> - завершение гражданских войн в Риме. Рим стал империей.</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30 - 14 года до нашей эры - </w:t>
      </w:r>
      <w:r w:rsidRPr="00D17A07">
        <w:rPr>
          <w:rFonts w:ascii="Times New Roman" w:eastAsia="Times New Roman" w:hAnsi="Times New Roman" w:cs="Times New Roman"/>
          <w:color w:val="000000"/>
          <w:sz w:val="27"/>
          <w:szCs w:val="27"/>
          <w:lang w:eastAsia="ru-RU"/>
        </w:rPr>
        <w:t xml:space="preserve">правление </w:t>
      </w:r>
      <w:proofErr w:type="spellStart"/>
      <w:r w:rsidRPr="00D17A07">
        <w:rPr>
          <w:rFonts w:ascii="Times New Roman" w:eastAsia="Times New Roman" w:hAnsi="Times New Roman" w:cs="Times New Roman"/>
          <w:color w:val="000000"/>
          <w:sz w:val="27"/>
          <w:szCs w:val="27"/>
          <w:lang w:eastAsia="ru-RU"/>
        </w:rPr>
        <w:t>Октавиана</w:t>
      </w:r>
      <w:proofErr w:type="spellEnd"/>
      <w:r w:rsidRPr="00D17A07">
        <w:rPr>
          <w:rFonts w:ascii="Times New Roman" w:eastAsia="Times New Roman" w:hAnsi="Times New Roman" w:cs="Times New Roman"/>
          <w:color w:val="000000"/>
          <w:sz w:val="27"/>
          <w:szCs w:val="27"/>
          <w:lang w:eastAsia="ru-RU"/>
        </w:rPr>
        <w:t xml:space="preserve"> Августа.</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98 -117 годы нашей эры</w:t>
      </w:r>
      <w:r w:rsidRPr="00D17A07">
        <w:rPr>
          <w:rFonts w:ascii="Times New Roman" w:eastAsia="Times New Roman" w:hAnsi="Times New Roman" w:cs="Times New Roman"/>
          <w:color w:val="000000"/>
          <w:sz w:val="27"/>
          <w:szCs w:val="27"/>
          <w:lang w:eastAsia="ru-RU"/>
        </w:rPr>
        <w:t> </w:t>
      </w:r>
      <w:proofErr w:type="gramStart"/>
      <w:r w:rsidRPr="00D17A07">
        <w:rPr>
          <w:rFonts w:ascii="Times New Roman" w:eastAsia="Times New Roman" w:hAnsi="Times New Roman" w:cs="Times New Roman"/>
          <w:color w:val="000000"/>
          <w:sz w:val="27"/>
          <w:szCs w:val="27"/>
          <w:lang w:eastAsia="ru-RU"/>
        </w:rPr>
        <w:t>-п</w:t>
      </w:r>
      <w:proofErr w:type="gramEnd"/>
      <w:r w:rsidRPr="00D17A07">
        <w:rPr>
          <w:rFonts w:ascii="Times New Roman" w:eastAsia="Times New Roman" w:hAnsi="Times New Roman" w:cs="Times New Roman"/>
          <w:color w:val="000000"/>
          <w:sz w:val="27"/>
          <w:szCs w:val="27"/>
          <w:lang w:eastAsia="ru-RU"/>
        </w:rPr>
        <w:t>равление императора Траяна в Риме.</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70 год н. э.</w:t>
      </w:r>
      <w:r w:rsidRPr="00D17A07">
        <w:rPr>
          <w:rFonts w:ascii="Times New Roman" w:eastAsia="Times New Roman" w:hAnsi="Times New Roman" w:cs="Times New Roman"/>
          <w:color w:val="000000"/>
          <w:sz w:val="27"/>
          <w:szCs w:val="27"/>
          <w:lang w:eastAsia="ru-RU"/>
        </w:rPr>
        <w:t> - разрушение Иерусалима.</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79 года н. э</w:t>
      </w:r>
      <w:r w:rsidRPr="00D17A07">
        <w:rPr>
          <w:rFonts w:ascii="Times New Roman" w:eastAsia="Times New Roman" w:hAnsi="Times New Roman" w:cs="Times New Roman"/>
          <w:color w:val="000000"/>
          <w:sz w:val="27"/>
          <w:szCs w:val="27"/>
          <w:lang w:eastAsia="ru-RU"/>
        </w:rPr>
        <w:t> - гибель города Помпеи из-за извержения вулкана Везувий.</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395 год нашей эры</w:t>
      </w:r>
      <w:r w:rsidRPr="00D17A07">
        <w:rPr>
          <w:rFonts w:ascii="Times New Roman" w:eastAsia="Times New Roman" w:hAnsi="Times New Roman" w:cs="Times New Roman"/>
          <w:color w:val="000000"/>
          <w:sz w:val="27"/>
          <w:szCs w:val="27"/>
          <w:lang w:eastAsia="ru-RU"/>
        </w:rPr>
        <w:t> - империя была разделена на Восточную Римскую империю и Западную Римскую империю.</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410 год нашей эры</w:t>
      </w:r>
      <w:r w:rsidRPr="00D17A07">
        <w:rPr>
          <w:rFonts w:ascii="Times New Roman" w:eastAsia="Times New Roman" w:hAnsi="Times New Roman" w:cs="Times New Roman"/>
          <w:color w:val="000000"/>
          <w:sz w:val="27"/>
          <w:szCs w:val="27"/>
          <w:lang w:eastAsia="ru-RU"/>
        </w:rPr>
        <w:t> - Рим захвачен готами.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455 год нашей эры</w:t>
      </w:r>
      <w:r w:rsidRPr="00D17A07">
        <w:rPr>
          <w:rFonts w:ascii="Times New Roman" w:eastAsia="Times New Roman" w:hAnsi="Times New Roman" w:cs="Times New Roman"/>
          <w:color w:val="000000"/>
          <w:sz w:val="27"/>
          <w:szCs w:val="27"/>
          <w:lang w:eastAsia="ru-RU"/>
        </w:rPr>
        <w:t> - Рим захвачен вандалами.</w:t>
      </w:r>
    </w:p>
    <w:p w:rsidR="007F23CF" w:rsidRPr="00D17A07" w:rsidRDefault="007F23CF" w:rsidP="007F23CF">
      <w:pPr>
        <w:shd w:val="clear" w:color="auto" w:fill="FFFFFF"/>
        <w:spacing w:after="0" w:line="434" w:lineRule="atLeast"/>
        <w:rPr>
          <w:rFonts w:ascii="Arial" w:eastAsia="Times New Roman" w:hAnsi="Arial" w:cs="Arial"/>
          <w:color w:val="000000"/>
          <w:sz w:val="31"/>
          <w:szCs w:val="31"/>
          <w:lang w:eastAsia="ru-RU"/>
        </w:rPr>
      </w:pPr>
      <w:r w:rsidRPr="00D17A07">
        <w:rPr>
          <w:rFonts w:ascii="Times New Roman" w:eastAsia="Times New Roman" w:hAnsi="Times New Roman" w:cs="Times New Roman"/>
          <w:b/>
          <w:bCs/>
          <w:color w:val="000000"/>
          <w:sz w:val="27"/>
          <w:szCs w:val="27"/>
          <w:lang w:eastAsia="ru-RU"/>
        </w:rPr>
        <w:t>476 год нашей эры</w:t>
      </w:r>
      <w:r w:rsidRPr="00D17A07">
        <w:rPr>
          <w:rFonts w:ascii="Times New Roman" w:eastAsia="Times New Roman" w:hAnsi="Times New Roman" w:cs="Times New Roman"/>
          <w:color w:val="000000"/>
          <w:sz w:val="27"/>
          <w:szCs w:val="27"/>
          <w:lang w:eastAsia="ru-RU"/>
        </w:rPr>
        <w:t> - Западная Римская империя перестала существовать.</w:t>
      </w:r>
    </w:p>
    <w:p w:rsidR="007F23CF" w:rsidRDefault="007F23CF" w:rsidP="007F23CF"/>
    <w:p w:rsidR="007F23CF" w:rsidRPr="00F62CAB" w:rsidRDefault="007F23CF" w:rsidP="007F23CF">
      <w:pPr>
        <w:pStyle w:val="a3"/>
        <w:rPr>
          <w:rFonts w:ascii="Times New Roman" w:hAnsi="Times New Roman" w:cs="Times New Roman"/>
        </w:rPr>
      </w:pPr>
    </w:p>
    <w:p w:rsidR="007F23CF" w:rsidRPr="007F23CF" w:rsidRDefault="007F23CF" w:rsidP="007F23CF">
      <w:pPr>
        <w:jc w:val="center"/>
        <w:rPr>
          <w:rFonts w:ascii="Times New Roman" w:hAnsi="Times New Roman" w:cs="Times New Roman"/>
          <w:b/>
        </w:rPr>
      </w:pPr>
      <w:r w:rsidRPr="007F23CF">
        <w:rPr>
          <w:rFonts w:ascii="Times New Roman" w:hAnsi="Times New Roman" w:cs="Times New Roman"/>
          <w:b/>
        </w:rPr>
        <w:t xml:space="preserve">7 «А», «В» </w:t>
      </w:r>
      <w:proofErr w:type="spellStart"/>
      <w:r w:rsidRPr="007F23CF">
        <w:rPr>
          <w:rFonts w:ascii="Times New Roman" w:hAnsi="Times New Roman" w:cs="Times New Roman"/>
          <w:b/>
        </w:rPr>
        <w:t>кл</w:t>
      </w:r>
      <w:proofErr w:type="spellEnd"/>
    </w:p>
    <w:p w:rsidR="007F23CF" w:rsidRPr="007F23CF" w:rsidRDefault="007F23CF" w:rsidP="007F23CF">
      <w:pPr>
        <w:jc w:val="center"/>
        <w:rPr>
          <w:rFonts w:ascii="Times New Roman" w:hAnsi="Times New Roman" w:cs="Times New Roman"/>
          <w:b/>
        </w:rPr>
      </w:pPr>
      <w:r w:rsidRPr="007F23CF">
        <w:rPr>
          <w:rFonts w:ascii="Times New Roman" w:hAnsi="Times New Roman" w:cs="Times New Roman"/>
          <w:b/>
        </w:rPr>
        <w:t>Обществознание.</w:t>
      </w:r>
    </w:p>
    <w:p w:rsidR="007F23CF" w:rsidRDefault="007F23CF" w:rsidP="007F23CF">
      <w:pPr>
        <w:pStyle w:val="a3"/>
        <w:rPr>
          <w:rFonts w:ascii="Times New Roman" w:hAnsi="Times New Roman" w:cs="Times New Roman"/>
        </w:rPr>
      </w:pPr>
      <w:r>
        <w:rPr>
          <w:rFonts w:ascii="Times New Roman" w:hAnsi="Times New Roman" w:cs="Times New Roman"/>
        </w:rPr>
        <w:t>Составить простые планы:</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 xml:space="preserve">Человек - </w:t>
      </w:r>
      <w:proofErr w:type="spellStart"/>
      <w:r>
        <w:rPr>
          <w:rFonts w:ascii="Times New Roman" w:hAnsi="Times New Roman" w:cs="Times New Roman"/>
        </w:rPr>
        <w:t>биосоциальное</w:t>
      </w:r>
      <w:proofErr w:type="spellEnd"/>
      <w:r>
        <w:rPr>
          <w:rFonts w:ascii="Times New Roman" w:hAnsi="Times New Roman" w:cs="Times New Roman"/>
        </w:rPr>
        <w:t xml:space="preserve"> существо.</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Человек – личность.</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Деятельность человека.</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Потребности человека.</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Общение.</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lastRenderedPageBreak/>
        <w:t>Роль групп в обществе.</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Межличностные отношения.</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Конфликт в обществе.</w:t>
      </w:r>
    </w:p>
    <w:p w:rsidR="007F23CF" w:rsidRDefault="007F23CF" w:rsidP="007F23CF">
      <w:pPr>
        <w:pStyle w:val="a3"/>
        <w:numPr>
          <w:ilvl w:val="0"/>
          <w:numId w:val="2"/>
        </w:numPr>
        <w:rPr>
          <w:rFonts w:ascii="Times New Roman" w:hAnsi="Times New Roman" w:cs="Times New Roman"/>
        </w:rPr>
      </w:pPr>
      <w:r>
        <w:rPr>
          <w:rFonts w:ascii="Times New Roman" w:hAnsi="Times New Roman" w:cs="Times New Roman"/>
        </w:rPr>
        <w:t>Мораль как регулятор поведения в обществе.</w:t>
      </w:r>
    </w:p>
    <w:p w:rsidR="007F23CF" w:rsidRDefault="007F23CF" w:rsidP="007F23CF">
      <w:pPr>
        <w:ind w:left="720"/>
        <w:rPr>
          <w:rFonts w:ascii="Times New Roman" w:hAnsi="Times New Roman" w:cs="Times New Roman"/>
        </w:rPr>
      </w:pPr>
      <w:proofErr w:type="gramStart"/>
      <w:r>
        <w:rPr>
          <w:rFonts w:ascii="Times New Roman" w:hAnsi="Times New Roman" w:cs="Times New Roman"/>
        </w:rPr>
        <w:t>Знать понятия: человек, личность, индивид, индивидуальность, общество, познание, чувственное познание, рациональное познание, ощущение, восприятие, представление, понятие, суждение, умозаключение, субъект, объект, цель, средства, действия, результат, деятельность, виды деятельности, общение, виды общения, конфликт, лидер, чувства, эмоции, мораль, гуманизм, сознание, стереотип, труд, игра, этика, этикет, антипатия, симпатия.</w:t>
      </w:r>
      <w:proofErr w:type="gramEnd"/>
    </w:p>
    <w:p w:rsidR="007F23CF" w:rsidRDefault="007F23CF" w:rsidP="007F23CF">
      <w:pPr>
        <w:ind w:left="720"/>
        <w:jc w:val="center"/>
        <w:rPr>
          <w:rFonts w:ascii="Times New Roman" w:hAnsi="Times New Roman" w:cs="Times New Roman"/>
        </w:rPr>
      </w:pPr>
    </w:p>
    <w:p w:rsidR="007F23CF" w:rsidRDefault="007F23CF" w:rsidP="007F23CF">
      <w:pPr>
        <w:ind w:left="720"/>
        <w:jc w:val="center"/>
        <w:rPr>
          <w:rFonts w:ascii="Times New Roman" w:hAnsi="Times New Roman" w:cs="Times New Roman"/>
        </w:rPr>
      </w:pPr>
    </w:p>
    <w:p w:rsidR="007F23CF" w:rsidRPr="007F23CF" w:rsidRDefault="007F23CF" w:rsidP="007F23CF">
      <w:pPr>
        <w:ind w:left="720"/>
        <w:jc w:val="center"/>
        <w:rPr>
          <w:rFonts w:ascii="Times New Roman" w:hAnsi="Times New Roman" w:cs="Times New Roman"/>
          <w:b/>
        </w:rPr>
      </w:pPr>
      <w:r w:rsidRPr="007F23CF">
        <w:rPr>
          <w:rFonts w:ascii="Times New Roman" w:hAnsi="Times New Roman" w:cs="Times New Roman"/>
          <w:b/>
        </w:rPr>
        <w:t>История.</w:t>
      </w:r>
    </w:p>
    <w:p w:rsidR="007F23CF" w:rsidRDefault="007F23CF" w:rsidP="007F23CF">
      <w:pPr>
        <w:ind w:left="720"/>
        <w:jc w:val="center"/>
        <w:rPr>
          <w:rFonts w:ascii="Times New Roman" w:hAnsi="Times New Roman" w:cs="Times New Roman"/>
        </w:rPr>
      </w:pPr>
      <w:r>
        <w:rPr>
          <w:rFonts w:ascii="Times New Roman" w:hAnsi="Times New Roman" w:cs="Times New Roman"/>
        </w:rPr>
        <w:t>Знание карт:</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Расселение восточных славян.</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Путь «</w:t>
      </w:r>
      <w:proofErr w:type="gramStart"/>
      <w:r>
        <w:rPr>
          <w:rFonts w:ascii="Times New Roman" w:hAnsi="Times New Roman" w:cs="Times New Roman"/>
        </w:rPr>
        <w:t>Из</w:t>
      </w:r>
      <w:proofErr w:type="gramEnd"/>
      <w:r>
        <w:rPr>
          <w:rFonts w:ascii="Times New Roman" w:hAnsi="Times New Roman" w:cs="Times New Roman"/>
        </w:rPr>
        <w:t xml:space="preserve"> варяг в греки»</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Походы Святослава».</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Первый и второй поход монголо-татар на Русь.</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Куликовская битва.</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Невская битва.</w:t>
      </w:r>
    </w:p>
    <w:p w:rsidR="007F23CF" w:rsidRDefault="007F23CF" w:rsidP="007F23CF">
      <w:pPr>
        <w:pStyle w:val="a3"/>
        <w:numPr>
          <w:ilvl w:val="0"/>
          <w:numId w:val="3"/>
        </w:numPr>
        <w:rPr>
          <w:rFonts w:ascii="Times New Roman" w:hAnsi="Times New Roman" w:cs="Times New Roman"/>
        </w:rPr>
      </w:pPr>
      <w:r>
        <w:rPr>
          <w:rFonts w:ascii="Times New Roman" w:hAnsi="Times New Roman" w:cs="Times New Roman"/>
        </w:rPr>
        <w:t>Ледовое побоище.</w:t>
      </w:r>
    </w:p>
    <w:p w:rsidR="007F23CF" w:rsidRDefault="007F23CF" w:rsidP="007F23CF">
      <w:pPr>
        <w:pStyle w:val="a3"/>
        <w:ind w:left="1080"/>
        <w:jc w:val="center"/>
        <w:rPr>
          <w:rFonts w:ascii="Times New Roman" w:hAnsi="Times New Roman" w:cs="Times New Roman"/>
        </w:rPr>
      </w:pPr>
      <w:r>
        <w:rPr>
          <w:rFonts w:ascii="Times New Roman" w:hAnsi="Times New Roman" w:cs="Times New Roman"/>
        </w:rPr>
        <w:t>Знать события.</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882г - образование Древнерусского государства </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862г - призвание варягов.</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907 г. </w:t>
      </w:r>
      <w:proofErr w:type="gramStart"/>
      <w:r>
        <w:rPr>
          <w:rFonts w:ascii="Times New Roman" w:hAnsi="Times New Roman" w:cs="Times New Roman"/>
        </w:rPr>
        <w:t>–п</w:t>
      </w:r>
      <w:proofErr w:type="gramEnd"/>
      <w:r>
        <w:rPr>
          <w:rFonts w:ascii="Times New Roman" w:hAnsi="Times New Roman" w:cs="Times New Roman"/>
        </w:rPr>
        <w:t>оход Олега на Византию.</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911г</w:t>
      </w:r>
      <w:proofErr w:type="gramStart"/>
      <w:r>
        <w:rPr>
          <w:rFonts w:ascii="Times New Roman" w:hAnsi="Times New Roman" w:cs="Times New Roman"/>
        </w:rPr>
        <w:t>.-</w:t>
      </w:r>
      <w:proofErr w:type="gramEnd"/>
      <w:r>
        <w:rPr>
          <w:rFonts w:ascii="Times New Roman" w:hAnsi="Times New Roman" w:cs="Times New Roman"/>
        </w:rPr>
        <w:t>договор Руси с Византией.</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941,944гг-походы Игоря на Византию</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964-968гг </w:t>
      </w:r>
      <w:proofErr w:type="gramStart"/>
      <w:r>
        <w:rPr>
          <w:rFonts w:ascii="Times New Roman" w:hAnsi="Times New Roman" w:cs="Times New Roman"/>
        </w:rPr>
        <w:t>–п</w:t>
      </w:r>
      <w:proofErr w:type="gramEnd"/>
      <w:r>
        <w:rPr>
          <w:rFonts w:ascii="Times New Roman" w:hAnsi="Times New Roman" w:cs="Times New Roman"/>
        </w:rPr>
        <w:t xml:space="preserve">оходы Святослава на Волжскую </w:t>
      </w:r>
      <w:proofErr w:type="spellStart"/>
      <w:r>
        <w:rPr>
          <w:rFonts w:ascii="Times New Roman" w:hAnsi="Times New Roman" w:cs="Times New Roman"/>
        </w:rPr>
        <w:t>Булгарию</w:t>
      </w:r>
      <w:proofErr w:type="spellEnd"/>
      <w:r>
        <w:rPr>
          <w:rFonts w:ascii="Times New Roman" w:hAnsi="Times New Roman" w:cs="Times New Roman"/>
        </w:rPr>
        <w:t xml:space="preserve"> и Хазарию.</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968-972гг-Дунайсие походы Святослава.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980-1015гг</w:t>
      </w:r>
      <w:proofErr w:type="gramStart"/>
      <w:r>
        <w:rPr>
          <w:rFonts w:ascii="Times New Roman" w:hAnsi="Times New Roman" w:cs="Times New Roman"/>
        </w:rPr>
        <w:t>.-</w:t>
      </w:r>
      <w:proofErr w:type="gramEnd"/>
      <w:r>
        <w:rPr>
          <w:rFonts w:ascii="Times New Roman" w:hAnsi="Times New Roman" w:cs="Times New Roman"/>
        </w:rPr>
        <w:t>княжение Владимира Красное Солнышко.</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988 г – принятие христианства.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1019-1054г</w:t>
      </w:r>
      <w:proofErr w:type="gramStart"/>
      <w:r>
        <w:rPr>
          <w:rFonts w:ascii="Times New Roman" w:hAnsi="Times New Roman" w:cs="Times New Roman"/>
        </w:rPr>
        <w:t>г-</w:t>
      </w:r>
      <w:proofErr w:type="gramEnd"/>
      <w:r>
        <w:rPr>
          <w:rFonts w:ascii="Times New Roman" w:hAnsi="Times New Roman" w:cs="Times New Roman"/>
        </w:rPr>
        <w:t xml:space="preserve"> княжение Ярослава Мудрого.</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1016г – принятие Русской правды.</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1036</w:t>
      </w:r>
      <w:proofErr w:type="gramStart"/>
      <w:r>
        <w:rPr>
          <w:rFonts w:ascii="Times New Roman" w:hAnsi="Times New Roman" w:cs="Times New Roman"/>
        </w:rPr>
        <w:t>г-</w:t>
      </w:r>
      <w:proofErr w:type="gramEnd"/>
      <w:r>
        <w:rPr>
          <w:rFonts w:ascii="Times New Roman" w:hAnsi="Times New Roman" w:cs="Times New Roman"/>
        </w:rPr>
        <w:t xml:space="preserve"> разгром печенегов под Киевом.</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1097</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Любический</w:t>
      </w:r>
      <w:proofErr w:type="spellEnd"/>
      <w:r>
        <w:rPr>
          <w:rFonts w:ascii="Times New Roman" w:hAnsi="Times New Roman" w:cs="Times New Roman"/>
        </w:rPr>
        <w:t xml:space="preserve"> съезд.</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1147 г. – первое упоминание о Москве.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1157-1174гг – правление Андрея </w:t>
      </w:r>
      <w:proofErr w:type="spellStart"/>
      <w:r>
        <w:rPr>
          <w:rFonts w:ascii="Times New Roman" w:hAnsi="Times New Roman" w:cs="Times New Roman"/>
        </w:rPr>
        <w:t>Боголюбского</w:t>
      </w:r>
      <w:proofErr w:type="spellEnd"/>
      <w:r>
        <w:rPr>
          <w:rFonts w:ascii="Times New Roman" w:hAnsi="Times New Roman" w:cs="Times New Roman"/>
        </w:rPr>
        <w:t xml:space="preserve"> во Владимире.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1185г-поход Игоря </w:t>
      </w:r>
      <w:proofErr w:type="spellStart"/>
      <w:r>
        <w:rPr>
          <w:rFonts w:ascii="Times New Roman" w:hAnsi="Times New Roman" w:cs="Times New Roman"/>
        </w:rPr>
        <w:t>Святославича</w:t>
      </w:r>
      <w:proofErr w:type="spellEnd"/>
      <w:r>
        <w:rPr>
          <w:rFonts w:ascii="Times New Roman" w:hAnsi="Times New Roman" w:cs="Times New Roman"/>
        </w:rPr>
        <w:t xml:space="preserve"> на половцев.</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1223</w:t>
      </w:r>
      <w:proofErr w:type="gramStart"/>
      <w:r>
        <w:rPr>
          <w:rFonts w:ascii="Times New Roman" w:hAnsi="Times New Roman" w:cs="Times New Roman"/>
        </w:rPr>
        <w:t>г-</w:t>
      </w:r>
      <w:proofErr w:type="gramEnd"/>
      <w:r>
        <w:rPr>
          <w:rFonts w:ascii="Times New Roman" w:hAnsi="Times New Roman" w:cs="Times New Roman"/>
        </w:rPr>
        <w:t xml:space="preserve"> битва на Калке.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1237-1238г</w:t>
      </w:r>
      <w:proofErr w:type="gramStart"/>
      <w:r>
        <w:rPr>
          <w:rFonts w:ascii="Times New Roman" w:hAnsi="Times New Roman" w:cs="Times New Roman"/>
        </w:rPr>
        <w:t>г-</w:t>
      </w:r>
      <w:proofErr w:type="gramEnd"/>
      <w:r>
        <w:rPr>
          <w:rFonts w:ascii="Times New Roman" w:hAnsi="Times New Roman" w:cs="Times New Roman"/>
        </w:rPr>
        <w:t xml:space="preserve"> поход монголо-татар на северо-восточную Русь.</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1239-1240гг-поход монголо-татар на юго-западную Русь.</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15 июля 1240</w:t>
      </w:r>
      <w:proofErr w:type="gramStart"/>
      <w:r>
        <w:rPr>
          <w:rFonts w:ascii="Times New Roman" w:hAnsi="Times New Roman" w:cs="Times New Roman"/>
        </w:rPr>
        <w:t>г–</w:t>
      </w:r>
      <w:proofErr w:type="gramEnd"/>
      <w:r>
        <w:rPr>
          <w:rFonts w:ascii="Times New Roman" w:hAnsi="Times New Roman" w:cs="Times New Roman"/>
        </w:rPr>
        <w:t xml:space="preserve"> Невская битва.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5 апреля 1242г – Ледовое побоище.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1327г – подавление </w:t>
      </w:r>
      <w:proofErr w:type="spellStart"/>
      <w:r>
        <w:rPr>
          <w:rFonts w:ascii="Times New Roman" w:hAnsi="Times New Roman" w:cs="Times New Roman"/>
        </w:rPr>
        <w:t>антиордынского</w:t>
      </w:r>
      <w:proofErr w:type="spellEnd"/>
      <w:r>
        <w:rPr>
          <w:rFonts w:ascii="Times New Roman" w:hAnsi="Times New Roman" w:cs="Times New Roman"/>
        </w:rPr>
        <w:t xml:space="preserve"> восстания в Твери</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8.09.1380 г </w:t>
      </w:r>
      <w:proofErr w:type="gramStart"/>
      <w:r>
        <w:rPr>
          <w:rFonts w:ascii="Times New Roman" w:hAnsi="Times New Roman" w:cs="Times New Roman"/>
        </w:rPr>
        <w:t>–К</w:t>
      </w:r>
      <w:proofErr w:type="gramEnd"/>
      <w:r>
        <w:rPr>
          <w:rFonts w:ascii="Times New Roman" w:hAnsi="Times New Roman" w:cs="Times New Roman"/>
        </w:rPr>
        <w:t>уликовская битва.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1378 г – битва на р. </w:t>
      </w:r>
      <w:proofErr w:type="spellStart"/>
      <w:r>
        <w:rPr>
          <w:rFonts w:ascii="Times New Roman" w:hAnsi="Times New Roman" w:cs="Times New Roman"/>
        </w:rPr>
        <w:t>Воже</w:t>
      </w:r>
      <w:proofErr w:type="spellEnd"/>
      <w:r>
        <w:rPr>
          <w:rFonts w:ascii="Times New Roman" w:hAnsi="Times New Roman" w:cs="Times New Roman"/>
        </w:rPr>
        <w:t>.</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lastRenderedPageBreak/>
        <w:t xml:space="preserve">1382 г. нашествие </w:t>
      </w:r>
      <w:proofErr w:type="spellStart"/>
      <w:r>
        <w:rPr>
          <w:rFonts w:ascii="Times New Roman" w:hAnsi="Times New Roman" w:cs="Times New Roman"/>
        </w:rPr>
        <w:t>Тохтамыша</w:t>
      </w:r>
      <w:proofErr w:type="spellEnd"/>
      <w:r>
        <w:rPr>
          <w:rFonts w:ascii="Times New Roman" w:hAnsi="Times New Roman" w:cs="Times New Roman"/>
        </w:rPr>
        <w:t>.</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1408г-нашествие </w:t>
      </w:r>
      <w:proofErr w:type="spellStart"/>
      <w:r>
        <w:rPr>
          <w:rFonts w:ascii="Times New Roman" w:hAnsi="Times New Roman" w:cs="Times New Roman"/>
        </w:rPr>
        <w:t>Едигея</w:t>
      </w:r>
      <w:proofErr w:type="spellEnd"/>
      <w:r>
        <w:rPr>
          <w:rFonts w:ascii="Times New Roman" w:hAnsi="Times New Roman" w:cs="Times New Roman"/>
        </w:rPr>
        <w:t>.</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 xml:space="preserve">1410 г. – </w:t>
      </w:r>
      <w:proofErr w:type="spellStart"/>
      <w:r>
        <w:rPr>
          <w:rFonts w:ascii="Times New Roman" w:hAnsi="Times New Roman" w:cs="Times New Roman"/>
        </w:rPr>
        <w:t>Грюнвальдская</w:t>
      </w:r>
      <w:proofErr w:type="spellEnd"/>
      <w:r>
        <w:rPr>
          <w:rFonts w:ascii="Times New Roman" w:hAnsi="Times New Roman" w:cs="Times New Roman"/>
        </w:rPr>
        <w:t xml:space="preserve"> битва.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1425-1453г</w:t>
      </w:r>
      <w:proofErr w:type="gramStart"/>
      <w:r>
        <w:rPr>
          <w:rFonts w:ascii="Times New Roman" w:hAnsi="Times New Roman" w:cs="Times New Roman"/>
        </w:rPr>
        <w:t>г-</w:t>
      </w:r>
      <w:proofErr w:type="gramEnd"/>
      <w:r>
        <w:rPr>
          <w:rFonts w:ascii="Times New Roman" w:hAnsi="Times New Roman" w:cs="Times New Roman"/>
        </w:rPr>
        <w:t xml:space="preserve"> феодальная война</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1471</w:t>
      </w:r>
      <w:proofErr w:type="gramStart"/>
      <w:r>
        <w:rPr>
          <w:rFonts w:ascii="Times New Roman" w:hAnsi="Times New Roman" w:cs="Times New Roman"/>
        </w:rPr>
        <w:t>г-</w:t>
      </w:r>
      <w:proofErr w:type="gramEnd"/>
      <w:r>
        <w:rPr>
          <w:rFonts w:ascii="Times New Roman" w:hAnsi="Times New Roman" w:cs="Times New Roman"/>
        </w:rPr>
        <w:t xml:space="preserve"> битва на р. </w:t>
      </w:r>
      <w:proofErr w:type="spellStart"/>
      <w:r>
        <w:rPr>
          <w:rFonts w:ascii="Times New Roman" w:hAnsi="Times New Roman" w:cs="Times New Roman"/>
        </w:rPr>
        <w:t>Шелонь</w:t>
      </w:r>
      <w:proofErr w:type="spellEnd"/>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1478 г. – присоединение Новгорода к Москве.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1485 г. – присоединение Твери к Москве.</w:t>
      </w:r>
    </w:p>
    <w:p w:rsidR="007F23CF" w:rsidRDefault="007F23CF" w:rsidP="007F23CF">
      <w:pPr>
        <w:pStyle w:val="a3"/>
        <w:numPr>
          <w:ilvl w:val="0"/>
          <w:numId w:val="4"/>
        </w:numPr>
        <w:rPr>
          <w:rFonts w:ascii="Times New Roman" w:hAnsi="Times New Roman" w:cs="Times New Roman"/>
        </w:rPr>
      </w:pPr>
      <w:r>
        <w:rPr>
          <w:rFonts w:ascii="Times New Roman" w:hAnsi="Times New Roman" w:cs="Times New Roman"/>
        </w:rPr>
        <w:t>1480 – «Великое стояние на р. Угре»</w:t>
      </w:r>
    </w:p>
    <w:p w:rsidR="007F23CF" w:rsidRPr="00C914EE" w:rsidRDefault="007F23CF" w:rsidP="007F23CF">
      <w:pPr>
        <w:pStyle w:val="a3"/>
        <w:numPr>
          <w:ilvl w:val="0"/>
          <w:numId w:val="4"/>
        </w:numPr>
        <w:rPr>
          <w:rFonts w:ascii="Times New Roman" w:hAnsi="Times New Roman" w:cs="Times New Roman"/>
        </w:rPr>
      </w:pPr>
      <w:r>
        <w:rPr>
          <w:rFonts w:ascii="Times New Roman" w:hAnsi="Times New Roman" w:cs="Times New Roman"/>
        </w:rPr>
        <w:t>1497г -  принятие Судебника, первый общерусский закон.</w:t>
      </w:r>
    </w:p>
    <w:p w:rsidR="007F23CF" w:rsidRPr="00E44D98" w:rsidRDefault="007F23CF" w:rsidP="007F23CF">
      <w:pPr>
        <w:ind w:left="1080"/>
        <w:rPr>
          <w:rFonts w:ascii="Times New Roman" w:hAnsi="Times New Roman" w:cs="Times New Roman"/>
        </w:rPr>
      </w:pPr>
    </w:p>
    <w:p w:rsidR="007F23CF" w:rsidRDefault="007F23CF" w:rsidP="007F23CF"/>
    <w:p w:rsidR="007F23CF" w:rsidRDefault="007F23CF" w:rsidP="003B12B2">
      <w:pPr>
        <w:spacing w:after="0" w:line="240" w:lineRule="auto"/>
        <w:rPr>
          <w:rFonts w:ascii="Times New Roman" w:eastAsia="Times New Roman" w:hAnsi="Times New Roman" w:cs="Times New Roman"/>
          <w:sz w:val="24"/>
          <w:szCs w:val="24"/>
          <w:lang w:eastAsia="ru-RU"/>
        </w:rPr>
      </w:pPr>
    </w:p>
    <w:p w:rsidR="007F23CF" w:rsidRDefault="007F23CF" w:rsidP="003B12B2">
      <w:pPr>
        <w:spacing w:after="0" w:line="240" w:lineRule="auto"/>
        <w:rPr>
          <w:rFonts w:ascii="Times New Roman" w:eastAsia="Times New Roman" w:hAnsi="Times New Roman" w:cs="Times New Roman"/>
          <w:sz w:val="24"/>
          <w:szCs w:val="24"/>
          <w:lang w:eastAsia="ru-RU"/>
        </w:rPr>
      </w:pPr>
    </w:p>
    <w:p w:rsidR="003B12B2" w:rsidRPr="0006563E" w:rsidRDefault="003B12B2" w:rsidP="003B12B2">
      <w:pPr>
        <w:spacing w:after="0" w:line="240" w:lineRule="auto"/>
        <w:rPr>
          <w:rFonts w:ascii="Times New Roman" w:eastAsia="Times New Roman" w:hAnsi="Times New Roman" w:cs="Times New Roman"/>
          <w:sz w:val="24"/>
          <w:szCs w:val="24"/>
          <w:lang w:eastAsia="ru-RU"/>
        </w:rPr>
      </w:pPr>
      <w:r w:rsidRPr="007F23CF">
        <w:rPr>
          <w:rFonts w:ascii="Times New Roman" w:eastAsia="Times New Roman" w:hAnsi="Times New Roman" w:cs="Times New Roman"/>
          <w:b/>
          <w:sz w:val="24"/>
          <w:szCs w:val="24"/>
          <w:lang w:eastAsia="ru-RU"/>
        </w:rPr>
        <w:t>Задание на л</w:t>
      </w:r>
      <w:r w:rsidR="007F23CF">
        <w:rPr>
          <w:rFonts w:ascii="Times New Roman" w:eastAsia="Times New Roman" w:hAnsi="Times New Roman" w:cs="Times New Roman"/>
          <w:b/>
          <w:sz w:val="24"/>
          <w:szCs w:val="24"/>
          <w:lang w:eastAsia="ru-RU"/>
        </w:rPr>
        <w:t>ето по обществознанию учащимся 9-10</w:t>
      </w:r>
      <w:r w:rsidRPr="007F23CF">
        <w:rPr>
          <w:rFonts w:ascii="Times New Roman" w:eastAsia="Times New Roman" w:hAnsi="Times New Roman" w:cs="Times New Roman"/>
          <w:b/>
          <w:sz w:val="24"/>
          <w:szCs w:val="24"/>
          <w:lang w:eastAsia="ru-RU"/>
        </w:rPr>
        <w:t xml:space="preserve"> классов</w:t>
      </w:r>
      <w:r w:rsidRPr="007F23CF">
        <w:rPr>
          <w:rFonts w:ascii="Times New Roman" w:eastAsia="Times New Roman" w:hAnsi="Times New Roman" w:cs="Times New Roman"/>
          <w:b/>
          <w:sz w:val="24"/>
          <w:szCs w:val="24"/>
          <w:lang w:eastAsia="ru-RU"/>
        </w:rPr>
        <w:br/>
      </w:r>
      <w:r w:rsidRPr="007F23CF">
        <w:rPr>
          <w:rFonts w:ascii="Times New Roman" w:eastAsia="Times New Roman" w:hAnsi="Times New Roman" w:cs="Times New Roman"/>
          <w:b/>
          <w:bCs/>
          <w:sz w:val="20"/>
          <w:lang w:eastAsia="ru-RU"/>
        </w:rPr>
        <w:t>Правовые задачи:</w:t>
      </w:r>
      <w:r w:rsidRPr="007F23CF">
        <w:rPr>
          <w:rFonts w:ascii="Times New Roman" w:eastAsia="Times New Roman" w:hAnsi="Times New Roman" w:cs="Times New Roman"/>
          <w:b/>
          <w:sz w:val="24"/>
          <w:szCs w:val="24"/>
          <w:lang w:eastAsia="ru-RU"/>
        </w:rPr>
        <w:br/>
      </w:r>
      <w:r w:rsidRPr="0006563E">
        <w:rPr>
          <w:rFonts w:ascii="Times New Roman" w:eastAsia="Times New Roman" w:hAnsi="Times New Roman" w:cs="Times New Roman"/>
          <w:b/>
          <w:bCs/>
          <w:sz w:val="20"/>
          <w:lang w:eastAsia="ru-RU"/>
        </w:rPr>
        <w:t>Задача 1</w:t>
      </w:r>
      <w:r w:rsidRPr="0006563E">
        <w:rPr>
          <w:rFonts w:ascii="Times New Roman" w:eastAsia="Times New Roman" w:hAnsi="Times New Roman" w:cs="Times New Roman"/>
          <w:sz w:val="24"/>
          <w:szCs w:val="24"/>
          <w:lang w:eastAsia="ru-RU"/>
        </w:rPr>
        <w:br/>
        <w:t>Водитель сбил пешехода, который перебегал дорогу в неположенном месте. Пешеход убежал с места ДТП. Участник ДТП полицию не вызвал, сел в машину и уехал. За оставление места ДТП предусмотрено: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наказание в виде лишения прав на срок от одного года до полутора лет;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наказание в виде лишения прав на срок от шести месяцев до года;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наказание в виде лишения прав на шесть месяцев;</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административный арест на срок до тридцати суток.</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w:t>
      </w:r>
      <w:proofErr w:type="gramStart"/>
      <w:r w:rsidRPr="0006563E">
        <w:rPr>
          <w:rFonts w:ascii="Times New Roman" w:eastAsia="Times New Roman" w:hAnsi="Times New Roman" w:cs="Times New Roman"/>
          <w:sz w:val="24"/>
          <w:szCs w:val="24"/>
          <w:lang w:eastAsia="ru-RU"/>
        </w:rPr>
        <w:br/>
        <w:t>В</w:t>
      </w:r>
      <w:proofErr w:type="gramEnd"/>
      <w:r w:rsidRPr="0006563E">
        <w:rPr>
          <w:rFonts w:ascii="Times New Roman" w:eastAsia="Times New Roman" w:hAnsi="Times New Roman" w:cs="Times New Roman"/>
          <w:sz w:val="24"/>
          <w:szCs w:val="24"/>
          <w:lang w:eastAsia="ru-RU"/>
        </w:rPr>
        <w:t xml:space="preserve"> Швейцарии мужчина (боснийского происхождения) не пускал свою 14-летнюю дочь в школьный на обязательные занятия по плаванию даже в </w:t>
      </w:r>
      <w:proofErr w:type="spellStart"/>
      <w:r w:rsidRPr="0006563E">
        <w:rPr>
          <w:rFonts w:ascii="Times New Roman" w:eastAsia="Times New Roman" w:hAnsi="Times New Roman" w:cs="Times New Roman"/>
          <w:sz w:val="24"/>
          <w:szCs w:val="24"/>
          <w:lang w:eastAsia="ru-RU"/>
        </w:rPr>
        <w:t>буркини</w:t>
      </w:r>
      <w:proofErr w:type="spellEnd"/>
      <w:r w:rsidRPr="0006563E">
        <w:rPr>
          <w:rFonts w:ascii="Times New Roman" w:eastAsia="Times New Roman" w:hAnsi="Times New Roman" w:cs="Times New Roman"/>
          <w:sz w:val="24"/>
          <w:szCs w:val="24"/>
          <w:lang w:eastAsia="ru-RU"/>
        </w:rPr>
        <w:t xml:space="preserve"> – специальном купальнике для мусульманских женщин. Это он объяснял тем, что когда </w:t>
      </w:r>
      <w:proofErr w:type="spellStart"/>
      <w:r w:rsidRPr="0006563E">
        <w:rPr>
          <w:rFonts w:ascii="Times New Roman" w:eastAsia="Times New Roman" w:hAnsi="Times New Roman" w:cs="Times New Roman"/>
          <w:sz w:val="24"/>
          <w:szCs w:val="24"/>
          <w:lang w:eastAsia="ru-RU"/>
        </w:rPr>
        <w:t>буркини</w:t>
      </w:r>
      <w:proofErr w:type="spellEnd"/>
      <w:r w:rsidRPr="0006563E">
        <w:rPr>
          <w:rFonts w:ascii="Times New Roman" w:eastAsia="Times New Roman" w:hAnsi="Times New Roman" w:cs="Times New Roman"/>
          <w:sz w:val="24"/>
          <w:szCs w:val="24"/>
          <w:lang w:eastAsia="ru-RU"/>
        </w:rPr>
        <w:t xml:space="preserve"> намокает, то под ним угадываются формы. Такое допустить он не мог. Но ни администрация школы, ни местные чиновники не сочли данный аргумент убедительным. На основании их жалобы прокуратура приняла решение: отправить отца на четыре месяца в тюрьму за: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нарушение родительских обязанностей в сфере образования;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рукоприкладство;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домашнее насилие;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создание ситуации, опасной для жизни ребенка.</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3</w:t>
      </w:r>
      <w:r w:rsidRPr="0006563E">
        <w:rPr>
          <w:rFonts w:ascii="Times New Roman" w:eastAsia="Times New Roman" w:hAnsi="Times New Roman" w:cs="Times New Roman"/>
          <w:sz w:val="24"/>
          <w:szCs w:val="24"/>
          <w:lang w:eastAsia="ru-RU"/>
        </w:rPr>
        <w:br/>
        <w:t>Административный арест может применяться к:</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лицам, не достигшим возраста 18 лет;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инвалидам I и II групп;</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военнослужащим; </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должностным и юридическим лицам.</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4</w:t>
      </w:r>
      <w:r w:rsidRPr="0006563E">
        <w:rPr>
          <w:rFonts w:ascii="Times New Roman" w:eastAsia="Times New Roman" w:hAnsi="Times New Roman" w:cs="Times New Roman"/>
          <w:sz w:val="24"/>
          <w:szCs w:val="24"/>
          <w:lang w:eastAsia="ru-RU"/>
        </w:rPr>
        <w:br/>
        <w:t>Пожизненный приговор без права на условно-досрочное освобождение может применяться в качестве обязательной меры наказания в отношении несовершеннолетних преступников в стране: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Германия;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Франция;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lastRenderedPageBreak/>
        <w:t>c</w:t>
      </w:r>
      <w:proofErr w:type="spellEnd"/>
      <w:r w:rsidRPr="0006563E">
        <w:rPr>
          <w:rFonts w:ascii="Times New Roman" w:eastAsia="Times New Roman" w:hAnsi="Times New Roman" w:cs="Times New Roman"/>
          <w:sz w:val="24"/>
          <w:szCs w:val="24"/>
          <w:lang w:eastAsia="ru-RU"/>
        </w:rPr>
        <w:t>) США;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Китай.</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5</w:t>
      </w:r>
      <w:proofErr w:type="gramStart"/>
      <w:r w:rsidRPr="0006563E">
        <w:rPr>
          <w:rFonts w:ascii="Times New Roman" w:eastAsia="Times New Roman" w:hAnsi="Times New Roman" w:cs="Times New Roman"/>
          <w:sz w:val="24"/>
          <w:szCs w:val="24"/>
          <w:lang w:eastAsia="ru-RU"/>
        </w:rPr>
        <w:br/>
        <w:t>Д</w:t>
      </w:r>
      <w:proofErr w:type="gramEnd"/>
      <w:r w:rsidRPr="0006563E">
        <w:rPr>
          <w:rFonts w:ascii="Times New Roman" w:eastAsia="Times New Roman" w:hAnsi="Times New Roman" w:cs="Times New Roman"/>
          <w:sz w:val="24"/>
          <w:szCs w:val="24"/>
          <w:lang w:eastAsia="ru-RU"/>
        </w:rPr>
        <w:t>ве школьницы 14 и 15 лет, увидев спящего на скамейке мужчину, приняли решение похитить принадлежащее ему имущество. Но у мужчины не казалось никаких ценных вещей. Тогда девочки нанесли ему множественные удары штопором в область шеи и лица. После чего покинули место происшествия. Против подростков возбуждено уголовное дело по статье: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умышленное причинение тяжкого вреда здоровью;</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причинение вреда здоровью по неосторожности;</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разбой;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хулиганство.</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6</w:t>
      </w:r>
      <w:r w:rsidRPr="0006563E">
        <w:rPr>
          <w:rFonts w:ascii="Times New Roman" w:eastAsia="Times New Roman" w:hAnsi="Times New Roman" w:cs="Times New Roman"/>
          <w:sz w:val="24"/>
          <w:szCs w:val="24"/>
          <w:lang w:eastAsia="ru-RU"/>
        </w:rPr>
        <w:br/>
        <w:t>Хулиганы ворвались на выставку «Народное творчество и скульптуры» и устроили погром. Были повреждены несколько экспонатов. По данным полиции, ущерб, причиненный экспонатам выставки, составил около 196 тысяч рублей. По факту погрома было возбуждено уголовное дело по статье: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уничтожение или повреждение культурных ценностей;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погром культурных ценностей;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повреждение культурных ценностей;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истребление или повреждение культурных ценностей.</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7</w:t>
      </w:r>
      <w:r w:rsidRPr="0006563E">
        <w:rPr>
          <w:rFonts w:ascii="Times New Roman" w:eastAsia="Times New Roman" w:hAnsi="Times New Roman" w:cs="Times New Roman"/>
          <w:sz w:val="24"/>
          <w:szCs w:val="24"/>
          <w:lang w:eastAsia="ru-RU"/>
        </w:rPr>
        <w:br/>
        <w:t xml:space="preserve">Мужчина сообщил, что в его авто разбито переднее окно, а из салона похищено 60 тысяч рублей. Полицейским </w:t>
      </w:r>
      <w:proofErr w:type="gramStart"/>
      <w:r w:rsidRPr="0006563E">
        <w:rPr>
          <w:rFonts w:ascii="Times New Roman" w:eastAsia="Times New Roman" w:hAnsi="Times New Roman" w:cs="Times New Roman"/>
          <w:sz w:val="24"/>
          <w:szCs w:val="24"/>
          <w:lang w:eastAsia="ru-RU"/>
        </w:rPr>
        <w:t>удалось задержать местного жителя города Ч. Оказалось</w:t>
      </w:r>
      <w:proofErr w:type="gramEnd"/>
      <w:r w:rsidRPr="0006563E">
        <w:rPr>
          <w:rFonts w:ascii="Times New Roman" w:eastAsia="Times New Roman" w:hAnsi="Times New Roman" w:cs="Times New Roman"/>
          <w:sz w:val="24"/>
          <w:szCs w:val="24"/>
          <w:lang w:eastAsia="ru-RU"/>
        </w:rPr>
        <w:t>, что подозреваемый ранее уже был, судим за аналогичные преступления. Было возбуждено уголовное дело по статье: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разбой;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кража;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хищение;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хулиганство.</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8</w:t>
      </w:r>
      <w:proofErr w:type="gramStart"/>
      <w:r w:rsidRPr="0006563E">
        <w:rPr>
          <w:rFonts w:ascii="Times New Roman" w:eastAsia="Times New Roman" w:hAnsi="Times New Roman" w:cs="Times New Roman"/>
          <w:sz w:val="24"/>
          <w:szCs w:val="24"/>
          <w:lang w:eastAsia="ru-RU"/>
        </w:rPr>
        <w:br/>
        <w:t>В</w:t>
      </w:r>
      <w:proofErr w:type="gramEnd"/>
      <w:r w:rsidRPr="0006563E">
        <w:rPr>
          <w:rFonts w:ascii="Times New Roman" w:eastAsia="Times New Roman" w:hAnsi="Times New Roman" w:cs="Times New Roman"/>
          <w:sz w:val="24"/>
          <w:szCs w:val="24"/>
          <w:lang w:eastAsia="ru-RU"/>
        </w:rPr>
        <w:t>о дворе дома неизвестные ночью прокололи колеса всем припаркованным автомобилям. От их действий пострадали более 10 автомобилей. Их поступок – это: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xml:space="preserve">) </w:t>
      </w:r>
      <w:proofErr w:type="spellStart"/>
      <w:proofErr w:type="gramStart"/>
      <w:r w:rsidRPr="0006563E">
        <w:rPr>
          <w:rFonts w:ascii="Times New Roman" w:eastAsia="Times New Roman" w:hAnsi="Times New Roman" w:cs="Times New Roman"/>
          <w:sz w:val="24"/>
          <w:szCs w:val="24"/>
          <w:lang w:eastAsia="ru-RU"/>
        </w:rPr>
        <w:t>p</w:t>
      </w:r>
      <w:proofErr w:type="gramEnd"/>
      <w:r w:rsidRPr="0006563E">
        <w:rPr>
          <w:rFonts w:ascii="Times New Roman" w:eastAsia="Times New Roman" w:hAnsi="Times New Roman" w:cs="Times New Roman"/>
          <w:sz w:val="24"/>
          <w:szCs w:val="24"/>
          <w:lang w:eastAsia="ru-RU"/>
        </w:rPr>
        <w:t>азбой</w:t>
      </w:r>
      <w:proofErr w:type="spellEnd"/>
      <w:r w:rsidRPr="0006563E">
        <w:rPr>
          <w:rFonts w:ascii="Times New Roman" w:eastAsia="Times New Roman" w:hAnsi="Times New Roman" w:cs="Times New Roman"/>
          <w:sz w:val="24"/>
          <w:szCs w:val="24"/>
          <w:lang w:eastAsia="ru-RU"/>
        </w:rPr>
        <w:t>;</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xml:space="preserve">) </w:t>
      </w:r>
      <w:proofErr w:type="spellStart"/>
      <w:r w:rsidRPr="0006563E">
        <w:rPr>
          <w:rFonts w:ascii="Times New Roman" w:eastAsia="Times New Roman" w:hAnsi="Times New Roman" w:cs="Times New Roman"/>
          <w:sz w:val="24"/>
          <w:szCs w:val="24"/>
          <w:lang w:eastAsia="ru-RU"/>
        </w:rPr>
        <w:t>xищение</w:t>
      </w:r>
      <w:proofErr w:type="spellEnd"/>
      <w:r w:rsidRPr="0006563E">
        <w:rPr>
          <w:rFonts w:ascii="Times New Roman" w:eastAsia="Times New Roman" w:hAnsi="Times New Roman" w:cs="Times New Roman"/>
          <w:sz w:val="24"/>
          <w:szCs w:val="24"/>
          <w:lang w:eastAsia="ru-RU"/>
        </w:rPr>
        <w:t>;</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xml:space="preserve">) </w:t>
      </w:r>
      <w:proofErr w:type="spellStart"/>
      <w:r w:rsidRPr="0006563E">
        <w:rPr>
          <w:rFonts w:ascii="Times New Roman" w:eastAsia="Times New Roman" w:hAnsi="Times New Roman" w:cs="Times New Roman"/>
          <w:sz w:val="24"/>
          <w:szCs w:val="24"/>
          <w:lang w:eastAsia="ru-RU"/>
        </w:rPr>
        <w:t>xулиганство</w:t>
      </w:r>
      <w:proofErr w:type="spellEnd"/>
      <w:r w:rsidRPr="0006563E">
        <w:rPr>
          <w:rFonts w:ascii="Times New Roman" w:eastAsia="Times New Roman" w:hAnsi="Times New Roman" w:cs="Times New Roman"/>
          <w:sz w:val="24"/>
          <w:szCs w:val="24"/>
          <w:lang w:eastAsia="ru-RU"/>
        </w:rPr>
        <w:t>;</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мелкое хулиганство.</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9</w:t>
      </w:r>
      <w:r w:rsidRPr="0006563E">
        <w:rPr>
          <w:rFonts w:ascii="Times New Roman" w:eastAsia="Times New Roman" w:hAnsi="Times New Roman" w:cs="Times New Roman"/>
          <w:sz w:val="24"/>
          <w:szCs w:val="24"/>
          <w:lang w:eastAsia="ru-RU"/>
        </w:rPr>
        <w:t> </w:t>
      </w:r>
      <w:r w:rsidRPr="0006563E">
        <w:rPr>
          <w:rFonts w:ascii="Times New Roman" w:eastAsia="Times New Roman" w:hAnsi="Times New Roman" w:cs="Times New Roman"/>
          <w:sz w:val="24"/>
          <w:szCs w:val="24"/>
          <w:lang w:eastAsia="ru-RU"/>
        </w:rPr>
        <w:br/>
        <w:t>Новую входную дверь должны были установить в течение 2-х дней, но предприятие со сроком выполнения не справилась. Нарушены нормы:</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гражданского права;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исполнительного права;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трудового права;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семейного права.</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10</w:t>
      </w:r>
      <w:proofErr w:type="gramStart"/>
      <w:r w:rsidRPr="0006563E">
        <w:rPr>
          <w:rFonts w:ascii="Times New Roman" w:eastAsia="Times New Roman" w:hAnsi="Times New Roman" w:cs="Times New Roman"/>
          <w:sz w:val="24"/>
          <w:szCs w:val="24"/>
          <w:lang w:eastAsia="ru-RU"/>
        </w:rPr>
        <w:t> </w:t>
      </w:r>
      <w:r w:rsidRPr="0006563E">
        <w:rPr>
          <w:rFonts w:ascii="Times New Roman" w:eastAsia="Times New Roman" w:hAnsi="Times New Roman" w:cs="Times New Roman"/>
          <w:sz w:val="24"/>
          <w:szCs w:val="24"/>
          <w:lang w:eastAsia="ru-RU"/>
        </w:rPr>
        <w:br/>
        <w:t>В</w:t>
      </w:r>
      <w:proofErr w:type="gramEnd"/>
      <w:r w:rsidRPr="0006563E">
        <w:rPr>
          <w:rFonts w:ascii="Times New Roman" w:eastAsia="Times New Roman" w:hAnsi="Times New Roman" w:cs="Times New Roman"/>
          <w:sz w:val="24"/>
          <w:szCs w:val="24"/>
          <w:lang w:eastAsia="ru-RU"/>
        </w:rPr>
        <w:t xml:space="preserve"> городе Т. по действующему графику отключают уличное освещение с период с 01.20 до 05.20 часов. Таким образом, нарушаются права горожан:</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lastRenderedPageBreak/>
        <w:t>a</w:t>
      </w:r>
      <w:proofErr w:type="spellEnd"/>
      <w:r w:rsidRPr="0006563E">
        <w:rPr>
          <w:rFonts w:ascii="Times New Roman" w:eastAsia="Times New Roman" w:hAnsi="Times New Roman" w:cs="Times New Roman"/>
          <w:sz w:val="24"/>
          <w:szCs w:val="24"/>
          <w:lang w:eastAsia="ru-RU"/>
        </w:rPr>
        <w:t>) на безопасность нахождения на улицах города;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на безопасность в вечернее и ночное время;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нарушение спокойствия в вечернее и ночное время суток.</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11</w:t>
      </w:r>
      <w:proofErr w:type="gramStart"/>
      <w:r w:rsidRPr="0006563E">
        <w:rPr>
          <w:rFonts w:ascii="Times New Roman" w:eastAsia="Times New Roman" w:hAnsi="Times New Roman" w:cs="Times New Roman"/>
          <w:sz w:val="24"/>
          <w:szCs w:val="24"/>
          <w:lang w:eastAsia="ru-RU"/>
        </w:rPr>
        <w:br/>
        <w:t>В</w:t>
      </w:r>
      <w:proofErr w:type="gramEnd"/>
      <w:r w:rsidRPr="0006563E">
        <w:rPr>
          <w:rFonts w:ascii="Times New Roman" w:eastAsia="Times New Roman" w:hAnsi="Times New Roman" w:cs="Times New Roman"/>
          <w:sz w:val="24"/>
          <w:szCs w:val="24"/>
          <w:lang w:eastAsia="ru-RU"/>
        </w:rPr>
        <w:t xml:space="preserve"> Ирландии экономические, социальные и культурные права считаются правами:</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первого поколения;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второго поколения; </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третьего поколения;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четвертого поколения.</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12</w:t>
      </w:r>
      <w:r w:rsidRPr="0006563E">
        <w:rPr>
          <w:rFonts w:ascii="Times New Roman" w:eastAsia="Times New Roman" w:hAnsi="Times New Roman" w:cs="Times New Roman"/>
          <w:sz w:val="24"/>
          <w:szCs w:val="24"/>
          <w:lang w:eastAsia="ru-RU"/>
        </w:rPr>
        <w:br/>
        <w:t>Мужчина в городе С. взял в аренду автомобиль, принадлежащей гражданке Т. и отправился в другой город, где продал автомобиль третьему лицу. Сумма ущерба составила порядка 900 тысяч рублей. По данному факту было возбуждено уголовное дело по признакам состава преступления: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покушение на мошенничество;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кража;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мошенничество;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вымогательство.</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13</w:t>
      </w:r>
      <w:r w:rsidRPr="0006563E">
        <w:rPr>
          <w:rFonts w:ascii="Times New Roman" w:eastAsia="Times New Roman" w:hAnsi="Times New Roman" w:cs="Times New Roman"/>
          <w:sz w:val="24"/>
          <w:szCs w:val="24"/>
          <w:lang w:eastAsia="ru-RU"/>
        </w:rPr>
        <w:br/>
        <w:t xml:space="preserve">Злоумышленник через одну из популярных социальных сетей под вымышленным предлогом попросил ребенка зайти в </w:t>
      </w:r>
      <w:proofErr w:type="spellStart"/>
      <w:r w:rsidRPr="0006563E">
        <w:rPr>
          <w:rFonts w:ascii="Times New Roman" w:eastAsia="Times New Roman" w:hAnsi="Times New Roman" w:cs="Times New Roman"/>
          <w:sz w:val="24"/>
          <w:szCs w:val="24"/>
          <w:lang w:eastAsia="ru-RU"/>
        </w:rPr>
        <w:t>аккаунт</w:t>
      </w:r>
      <w:proofErr w:type="spellEnd"/>
      <w:r w:rsidRPr="0006563E">
        <w:rPr>
          <w:rFonts w:ascii="Times New Roman" w:eastAsia="Times New Roman" w:hAnsi="Times New Roman" w:cs="Times New Roman"/>
          <w:sz w:val="24"/>
          <w:szCs w:val="24"/>
          <w:lang w:eastAsia="ru-RU"/>
        </w:rPr>
        <w:t xml:space="preserve">, контролируемый мошенниками, со своего телефона. Мальчик зашел в указанный </w:t>
      </w:r>
      <w:proofErr w:type="spellStart"/>
      <w:r w:rsidRPr="0006563E">
        <w:rPr>
          <w:rFonts w:ascii="Times New Roman" w:eastAsia="Times New Roman" w:hAnsi="Times New Roman" w:cs="Times New Roman"/>
          <w:sz w:val="24"/>
          <w:szCs w:val="24"/>
          <w:lang w:eastAsia="ru-RU"/>
        </w:rPr>
        <w:t>аккаунт</w:t>
      </w:r>
      <w:proofErr w:type="spellEnd"/>
      <w:r w:rsidRPr="0006563E">
        <w:rPr>
          <w:rFonts w:ascii="Times New Roman" w:eastAsia="Times New Roman" w:hAnsi="Times New Roman" w:cs="Times New Roman"/>
          <w:sz w:val="24"/>
          <w:szCs w:val="24"/>
          <w:lang w:eastAsia="ru-RU"/>
        </w:rPr>
        <w:t>, и его телефон сразу был дистанционно заблокирован. Злоумышленники вступили в переписку с ребенком и потребовали от него перечислить через платежный терминал 4 тысячи рублей, чтобы разблокировать телефон. По данному факту было возбуждено уголовное дело по признакам состава преступления: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покушение на мошенничество;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мошенничество;</w:t>
      </w:r>
    </w:p>
    <w:p w:rsidR="00A35126" w:rsidRDefault="003B12B2" w:rsidP="003B12B2">
      <w:pPr>
        <w:rPr>
          <w:rFonts w:ascii="Times New Roman" w:eastAsia="Times New Roman" w:hAnsi="Times New Roman" w:cs="Times New Roman"/>
          <w:sz w:val="24"/>
          <w:szCs w:val="24"/>
          <w:lang w:eastAsia="ru-RU"/>
        </w:rPr>
      </w:pP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вымогательство;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грабёж.</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14</w:t>
      </w:r>
      <w:proofErr w:type="gramStart"/>
      <w:r w:rsidRPr="0006563E">
        <w:rPr>
          <w:rFonts w:ascii="Times New Roman" w:eastAsia="Times New Roman" w:hAnsi="Times New Roman" w:cs="Times New Roman"/>
          <w:sz w:val="24"/>
          <w:szCs w:val="24"/>
          <w:lang w:eastAsia="ru-RU"/>
        </w:rPr>
        <w:br/>
        <w:t>З</w:t>
      </w:r>
      <w:proofErr w:type="gramEnd"/>
      <w:r w:rsidRPr="0006563E">
        <w:rPr>
          <w:rFonts w:ascii="Times New Roman" w:eastAsia="Times New Roman" w:hAnsi="Times New Roman" w:cs="Times New Roman"/>
          <w:sz w:val="24"/>
          <w:szCs w:val="24"/>
          <w:lang w:eastAsia="ru-RU"/>
        </w:rPr>
        <w:t>а незаконное приобретение наркотических средств без цели сбыта был впервые привлечен 16-летний молодой человек. Подсудимый в совершении указанного преступления раскаялся. Максимальное наказание, предусмотренное санкцией статьи, предусматривающей ответственность за это преступление: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составляет лишение свободы до пяти лет;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составляет лишение свободы до трех лет;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условное наказание;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штраф.</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15</w:t>
      </w:r>
      <w:proofErr w:type="gramStart"/>
      <w:r w:rsidRPr="0006563E">
        <w:rPr>
          <w:rFonts w:ascii="Times New Roman" w:eastAsia="Times New Roman" w:hAnsi="Times New Roman" w:cs="Times New Roman"/>
          <w:sz w:val="24"/>
          <w:szCs w:val="24"/>
          <w:lang w:eastAsia="ru-RU"/>
        </w:rPr>
        <w:br/>
        <w:t>И</w:t>
      </w:r>
      <w:proofErr w:type="gramEnd"/>
      <w:r w:rsidRPr="0006563E">
        <w:rPr>
          <w:rFonts w:ascii="Times New Roman" w:eastAsia="Times New Roman" w:hAnsi="Times New Roman" w:cs="Times New Roman"/>
          <w:sz w:val="24"/>
          <w:szCs w:val="24"/>
          <w:lang w:eastAsia="ru-RU"/>
        </w:rPr>
        <w:t>грая на перемене с мячиком, ученики разбили оконное стекло в школе. Выберите верный вид юридической ответственности за это нарушение:</w:t>
      </w:r>
      <w:r w:rsidRPr="0006563E">
        <w:rPr>
          <w:rFonts w:ascii="Times New Roman" w:eastAsia="Times New Roman" w:hAnsi="Times New Roman" w:cs="Times New Roman"/>
          <w:sz w:val="24"/>
          <w:szCs w:val="24"/>
          <w:lang w:eastAsia="ru-RU"/>
        </w:rPr>
        <w:br/>
        <w:t>1) дисциплинарная;</w:t>
      </w:r>
      <w:r w:rsidRPr="0006563E">
        <w:rPr>
          <w:rFonts w:ascii="Times New Roman" w:eastAsia="Times New Roman" w:hAnsi="Times New Roman" w:cs="Times New Roman"/>
          <w:sz w:val="24"/>
          <w:szCs w:val="24"/>
          <w:lang w:eastAsia="ru-RU"/>
        </w:rPr>
        <w:br/>
        <w:t>2) уголовная;</w:t>
      </w:r>
      <w:r w:rsidRPr="0006563E">
        <w:rPr>
          <w:rFonts w:ascii="Times New Roman" w:eastAsia="Times New Roman" w:hAnsi="Times New Roman" w:cs="Times New Roman"/>
          <w:sz w:val="24"/>
          <w:szCs w:val="24"/>
          <w:lang w:eastAsia="ru-RU"/>
        </w:rPr>
        <w:br/>
        <w:t>3) гражданско-правовая;</w:t>
      </w:r>
      <w:r w:rsidRPr="0006563E">
        <w:rPr>
          <w:rFonts w:ascii="Times New Roman" w:eastAsia="Times New Roman" w:hAnsi="Times New Roman" w:cs="Times New Roman"/>
          <w:sz w:val="24"/>
          <w:szCs w:val="24"/>
          <w:lang w:eastAsia="ru-RU"/>
        </w:rPr>
        <w:br/>
        <w:t>4) административная.</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lastRenderedPageBreak/>
        <w:br/>
      </w:r>
      <w:r w:rsidRPr="0006563E">
        <w:rPr>
          <w:rFonts w:ascii="Times New Roman" w:eastAsia="Times New Roman" w:hAnsi="Times New Roman" w:cs="Times New Roman"/>
          <w:b/>
          <w:bCs/>
          <w:sz w:val="20"/>
          <w:lang w:eastAsia="ru-RU"/>
        </w:rPr>
        <w:t>Задача 16</w:t>
      </w:r>
      <w:proofErr w:type="gramStart"/>
      <w:r w:rsidRPr="0006563E">
        <w:rPr>
          <w:rFonts w:ascii="Times New Roman" w:eastAsia="Times New Roman" w:hAnsi="Times New Roman" w:cs="Times New Roman"/>
          <w:sz w:val="24"/>
          <w:szCs w:val="24"/>
          <w:lang w:eastAsia="ru-RU"/>
        </w:rPr>
        <w:br/>
        <w:t>Н</w:t>
      </w:r>
      <w:proofErr w:type="gramEnd"/>
      <w:r w:rsidRPr="0006563E">
        <w:rPr>
          <w:rFonts w:ascii="Times New Roman" w:eastAsia="Times New Roman" w:hAnsi="Times New Roman" w:cs="Times New Roman"/>
          <w:sz w:val="24"/>
          <w:szCs w:val="24"/>
          <w:lang w:eastAsia="ru-RU"/>
        </w:rPr>
        <w:t xml:space="preserve">а железнодорожном вокзале города Н. молодой человек отказался выкладывать содержимое карманов, после того, как «рамка» запищала. Мужчина отошёл куда-то, а потом снова прошел контроль, уже без препятствий. Полицейские заподозрили </w:t>
      </w:r>
      <w:proofErr w:type="gramStart"/>
      <w:r w:rsidRPr="0006563E">
        <w:rPr>
          <w:rFonts w:ascii="Times New Roman" w:eastAsia="Times New Roman" w:hAnsi="Times New Roman" w:cs="Times New Roman"/>
          <w:sz w:val="24"/>
          <w:szCs w:val="24"/>
          <w:lang w:eastAsia="ru-RU"/>
        </w:rPr>
        <w:t>неладное</w:t>
      </w:r>
      <w:proofErr w:type="gramEnd"/>
      <w:r w:rsidRPr="0006563E">
        <w:rPr>
          <w:rFonts w:ascii="Times New Roman" w:eastAsia="Times New Roman" w:hAnsi="Times New Roman" w:cs="Times New Roman"/>
          <w:sz w:val="24"/>
          <w:szCs w:val="24"/>
          <w:lang w:eastAsia="ru-RU"/>
        </w:rPr>
        <w:t xml:space="preserve">. Они исследовали </w:t>
      </w:r>
      <w:proofErr w:type="gramStart"/>
      <w:r w:rsidRPr="0006563E">
        <w:rPr>
          <w:rFonts w:ascii="Times New Roman" w:eastAsia="Times New Roman" w:hAnsi="Times New Roman" w:cs="Times New Roman"/>
          <w:sz w:val="24"/>
          <w:szCs w:val="24"/>
          <w:lang w:eastAsia="ru-RU"/>
        </w:rPr>
        <w:t>вокзал</w:t>
      </w:r>
      <w:proofErr w:type="gramEnd"/>
      <w:r w:rsidRPr="0006563E">
        <w:rPr>
          <w:rFonts w:ascii="Times New Roman" w:eastAsia="Times New Roman" w:hAnsi="Times New Roman" w:cs="Times New Roman"/>
          <w:sz w:val="24"/>
          <w:szCs w:val="24"/>
          <w:lang w:eastAsia="ru-RU"/>
        </w:rPr>
        <w:t xml:space="preserve"> и нашли в мусорном баке предмет, похожий на гранату. Здание сразу же оцепили, всех пассажиров эвакуировали. </w:t>
      </w:r>
      <w:proofErr w:type="spellStart"/>
      <w:r w:rsidRPr="0006563E">
        <w:rPr>
          <w:rFonts w:ascii="Times New Roman" w:eastAsia="Times New Roman" w:hAnsi="Times New Roman" w:cs="Times New Roman"/>
          <w:sz w:val="24"/>
          <w:szCs w:val="24"/>
          <w:lang w:eastAsia="ru-RU"/>
        </w:rPr>
        <w:t>Взрывотехники</w:t>
      </w:r>
      <w:proofErr w:type="spellEnd"/>
      <w:r w:rsidRPr="0006563E">
        <w:rPr>
          <w:rFonts w:ascii="Times New Roman" w:eastAsia="Times New Roman" w:hAnsi="Times New Roman" w:cs="Times New Roman"/>
          <w:sz w:val="24"/>
          <w:szCs w:val="24"/>
          <w:lang w:eastAsia="ru-RU"/>
        </w:rPr>
        <w:t>, прибывшие на место происшествия, быстро установили, что это был муляж гранаты. Тогда полицейские сели в поезд, в котором нашли того самого молодого человека. Им оказался житель Москвы. Его сняли с поезда и отвезли в город N. Суд признал выходку москвича: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мелким хулиганством; </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хулиганством;</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разбоем;</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мошенничеством.</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17</w:t>
      </w:r>
      <w:r w:rsidRPr="0006563E">
        <w:rPr>
          <w:rFonts w:ascii="Times New Roman" w:eastAsia="Times New Roman" w:hAnsi="Times New Roman" w:cs="Times New Roman"/>
          <w:sz w:val="24"/>
          <w:szCs w:val="24"/>
          <w:lang w:eastAsia="ru-RU"/>
        </w:rPr>
        <w:br/>
        <w:t>Обвиняемый В., находясь в состоянии алкогольного опьянения в общественном месте, беспричинно выражался грубой нецензурной бранью, чем нарушил общественный порядок и выражал явное неуважение к обществу, тем самым совершил:</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мелкое хулиганство;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хулиганство;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разбой.</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18</w:t>
      </w:r>
      <w:r w:rsidRPr="0006563E">
        <w:rPr>
          <w:rFonts w:ascii="Times New Roman" w:eastAsia="Times New Roman" w:hAnsi="Times New Roman" w:cs="Times New Roman"/>
          <w:sz w:val="24"/>
          <w:szCs w:val="24"/>
          <w:lang w:eastAsia="ru-RU"/>
        </w:rPr>
        <w:br/>
        <w:t xml:space="preserve">Полицейские по горячим следам задержали </w:t>
      </w:r>
      <w:proofErr w:type="gramStart"/>
      <w:r w:rsidRPr="0006563E">
        <w:rPr>
          <w:rFonts w:ascii="Times New Roman" w:eastAsia="Times New Roman" w:hAnsi="Times New Roman" w:cs="Times New Roman"/>
          <w:sz w:val="24"/>
          <w:szCs w:val="24"/>
          <w:lang w:eastAsia="ru-RU"/>
        </w:rPr>
        <w:t>подозреваемого</w:t>
      </w:r>
      <w:proofErr w:type="gramEnd"/>
      <w:r w:rsidRPr="0006563E">
        <w:rPr>
          <w:rFonts w:ascii="Times New Roman" w:eastAsia="Times New Roman" w:hAnsi="Times New Roman" w:cs="Times New Roman"/>
          <w:sz w:val="24"/>
          <w:szCs w:val="24"/>
          <w:lang w:eastAsia="ru-RU"/>
        </w:rPr>
        <w:t xml:space="preserve"> в серии повреждений дорогостоящих автомобилей. Хулиган повредил пять иномарок. Общая сумма ущерба составила более 124 тысяч рублей. Владельцы автомобилей написали заявления в полицию. Хулигана поймали. Как выяснилось, он ранее привлекался к уголовной ответственности за имущественные преступления. В отношении молодого человека возбуждено уголовное дело по признакам состава преступления: </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умышленные уничтожение или повреждение имущества;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разбой;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уничтожение имущества.</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19</w:t>
      </w:r>
      <w:proofErr w:type="gramStart"/>
      <w:r w:rsidRPr="0006563E">
        <w:rPr>
          <w:rFonts w:ascii="Times New Roman" w:eastAsia="Times New Roman" w:hAnsi="Times New Roman" w:cs="Times New Roman"/>
          <w:sz w:val="24"/>
          <w:szCs w:val="24"/>
          <w:lang w:eastAsia="ru-RU"/>
        </w:rPr>
        <w:br/>
        <w:t>В</w:t>
      </w:r>
      <w:proofErr w:type="gramEnd"/>
      <w:r w:rsidRPr="0006563E">
        <w:rPr>
          <w:rFonts w:ascii="Times New Roman" w:eastAsia="Times New Roman" w:hAnsi="Times New Roman" w:cs="Times New Roman"/>
          <w:sz w:val="24"/>
          <w:szCs w:val="24"/>
          <w:lang w:eastAsia="ru-RU"/>
        </w:rPr>
        <w:t xml:space="preserve"> дежурную часть полиции города М. обратился местный житель. Мужчина сообщил, что в его авто разбито переднее окно, а из салона похищено 70 тысяч рублей. По горячим следам полицейским удалось задержать 31-летнего жителя города М. </w:t>
      </w:r>
      <w:proofErr w:type="gramStart"/>
      <w:r w:rsidRPr="0006563E">
        <w:rPr>
          <w:rFonts w:ascii="Times New Roman" w:eastAsia="Times New Roman" w:hAnsi="Times New Roman" w:cs="Times New Roman"/>
          <w:sz w:val="24"/>
          <w:szCs w:val="24"/>
          <w:lang w:eastAsia="ru-RU"/>
        </w:rPr>
        <w:t>Подозреваемый</w:t>
      </w:r>
      <w:proofErr w:type="gramEnd"/>
      <w:r w:rsidRPr="0006563E">
        <w:rPr>
          <w:rFonts w:ascii="Times New Roman" w:eastAsia="Times New Roman" w:hAnsi="Times New Roman" w:cs="Times New Roman"/>
          <w:sz w:val="24"/>
          <w:szCs w:val="24"/>
          <w:lang w:eastAsia="ru-RU"/>
        </w:rPr>
        <w:t xml:space="preserve"> признался в содеянном. Возбуждено уголовное дело по статье: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кража;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разбой;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хищение;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хулиганство.</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20</w:t>
      </w:r>
      <w:r w:rsidRPr="0006563E">
        <w:rPr>
          <w:rFonts w:ascii="Times New Roman" w:eastAsia="Times New Roman" w:hAnsi="Times New Roman" w:cs="Times New Roman"/>
          <w:sz w:val="24"/>
          <w:szCs w:val="24"/>
          <w:lang w:eastAsia="ru-RU"/>
        </w:rPr>
        <w:br/>
        <w:t xml:space="preserve">Предпринимателю Н. было предоставлено собственником помещения место в торговом </w:t>
      </w:r>
      <w:r w:rsidRPr="0006563E">
        <w:rPr>
          <w:rFonts w:ascii="Times New Roman" w:eastAsia="Times New Roman" w:hAnsi="Times New Roman" w:cs="Times New Roman"/>
          <w:sz w:val="24"/>
          <w:szCs w:val="24"/>
          <w:lang w:eastAsia="ru-RU"/>
        </w:rPr>
        <w:lastRenderedPageBreak/>
        <w:t>центре «А» для размещения рекламы водки. Согласно федеральному закону «О рекламе», запрещено размещать рекламу продукции с содержанием этилового спирта</w:t>
      </w:r>
      <w:proofErr w:type="gramStart"/>
      <w:r w:rsidRPr="0006563E">
        <w:rPr>
          <w:rFonts w:ascii="Times New Roman" w:eastAsia="Times New Roman" w:hAnsi="Times New Roman" w:cs="Times New Roman"/>
          <w:sz w:val="24"/>
          <w:szCs w:val="24"/>
          <w:lang w:eastAsia="ru-RU"/>
        </w:rPr>
        <w:t xml:space="preserve"> .........................................., </w:t>
      </w:r>
      <w:proofErr w:type="gramEnd"/>
      <w:r w:rsidRPr="0006563E">
        <w:rPr>
          <w:rFonts w:ascii="Times New Roman" w:eastAsia="Times New Roman" w:hAnsi="Times New Roman" w:cs="Times New Roman"/>
          <w:sz w:val="24"/>
          <w:szCs w:val="24"/>
          <w:lang w:eastAsia="ru-RU"/>
        </w:rPr>
        <w:t>который осуществляет продажу алкоголя, а также вне дегустационного зала этого объекта. Вместо точек укажите верный ответ из четырёх предложенных:</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пяти и более процентов;</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пяти и более процентов вне торгового объекта;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вне торгового объекта;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сорока процентов вне торгового объекта.</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21</w:t>
      </w:r>
      <w:r w:rsidRPr="0006563E">
        <w:rPr>
          <w:rFonts w:ascii="Times New Roman" w:eastAsia="Times New Roman" w:hAnsi="Times New Roman" w:cs="Times New Roman"/>
          <w:sz w:val="24"/>
          <w:szCs w:val="24"/>
          <w:lang w:eastAsia="ru-RU"/>
        </w:rPr>
        <w:br/>
        <w:t>Трое тринадцатилетних учащихся школы во внеурочное время приобрели в магазине спиртные напитки и распивали их в сквере. Сидя на скамейке, они стали привлекать внимание прохожих, отпуская в их адрес грубые шутки. Поведение школьников попадает под определение «распитие спиртных напитков в общественных местах» и рассматривается законом как:</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гражданская ответственность;</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административная ответственность;</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уголовная ответственность;</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гражданско-правовая ответственность.</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22</w:t>
      </w:r>
      <w:r w:rsidRPr="0006563E">
        <w:rPr>
          <w:rFonts w:ascii="Times New Roman" w:eastAsia="Times New Roman" w:hAnsi="Times New Roman" w:cs="Times New Roman"/>
          <w:sz w:val="24"/>
          <w:szCs w:val="24"/>
          <w:lang w:eastAsia="ru-RU"/>
        </w:rPr>
        <w:br/>
      </w:r>
      <w:proofErr w:type="gramStart"/>
      <w:r w:rsidRPr="0006563E">
        <w:rPr>
          <w:rFonts w:ascii="Times New Roman" w:eastAsia="Times New Roman" w:hAnsi="Times New Roman" w:cs="Times New Roman"/>
          <w:sz w:val="24"/>
          <w:szCs w:val="24"/>
          <w:lang w:eastAsia="ru-RU"/>
        </w:rPr>
        <w:t>Оперуполномоченный</w:t>
      </w:r>
      <w:proofErr w:type="gramEnd"/>
      <w:r w:rsidRPr="0006563E">
        <w:rPr>
          <w:rFonts w:ascii="Times New Roman" w:eastAsia="Times New Roman" w:hAnsi="Times New Roman" w:cs="Times New Roman"/>
          <w:sz w:val="24"/>
          <w:szCs w:val="24"/>
          <w:lang w:eastAsia="ru-RU"/>
        </w:rPr>
        <w:t xml:space="preserve"> задержал местного жителя с наркотиками. Оперативник предложил родственникам </w:t>
      </w:r>
      <w:proofErr w:type="gramStart"/>
      <w:r w:rsidRPr="0006563E">
        <w:rPr>
          <w:rFonts w:ascii="Times New Roman" w:eastAsia="Times New Roman" w:hAnsi="Times New Roman" w:cs="Times New Roman"/>
          <w:sz w:val="24"/>
          <w:szCs w:val="24"/>
          <w:lang w:eastAsia="ru-RU"/>
        </w:rPr>
        <w:t>задержанного</w:t>
      </w:r>
      <w:proofErr w:type="gramEnd"/>
      <w:r w:rsidRPr="0006563E">
        <w:rPr>
          <w:rFonts w:ascii="Times New Roman" w:eastAsia="Times New Roman" w:hAnsi="Times New Roman" w:cs="Times New Roman"/>
          <w:sz w:val="24"/>
          <w:szCs w:val="24"/>
          <w:lang w:eastAsia="ru-RU"/>
        </w:rPr>
        <w:t xml:space="preserve"> заплатить 500 тысяч рублей, чтобы переквалифицировать преступление на менее тяжкое. Но коллеги пресекли попытку взятки. В отношении </w:t>
      </w:r>
      <w:proofErr w:type="spellStart"/>
      <w:r w:rsidRPr="0006563E">
        <w:rPr>
          <w:rFonts w:ascii="Times New Roman" w:eastAsia="Times New Roman" w:hAnsi="Times New Roman" w:cs="Times New Roman"/>
          <w:sz w:val="24"/>
          <w:szCs w:val="24"/>
          <w:lang w:eastAsia="ru-RU"/>
        </w:rPr>
        <w:t>наркополицейского</w:t>
      </w:r>
      <w:proofErr w:type="spellEnd"/>
      <w:r w:rsidRPr="0006563E">
        <w:rPr>
          <w:rFonts w:ascii="Times New Roman" w:eastAsia="Times New Roman" w:hAnsi="Times New Roman" w:cs="Times New Roman"/>
          <w:sz w:val="24"/>
          <w:szCs w:val="24"/>
          <w:lang w:eastAsia="ru-RU"/>
        </w:rPr>
        <w:t xml:space="preserve"> было возбуждено уголовное дело: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покушение на получение взятки в крупном размере, сопряженное с вымогательством;</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вымогательство;</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получение взятки в крупном размере.</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23</w:t>
      </w:r>
      <w:r w:rsidRPr="0006563E">
        <w:rPr>
          <w:rFonts w:ascii="Times New Roman" w:eastAsia="Times New Roman" w:hAnsi="Times New Roman" w:cs="Times New Roman"/>
          <w:sz w:val="24"/>
          <w:szCs w:val="24"/>
          <w:lang w:eastAsia="ru-RU"/>
        </w:rPr>
        <w:br/>
        <w:t xml:space="preserve">Лица, достигшие ко времени совершения преступления четырнадцатилетнего возраста, подлежат уголовной ответственности за ряд преступлений. </w:t>
      </w:r>
      <w:proofErr w:type="gramStart"/>
      <w:r w:rsidRPr="0006563E">
        <w:rPr>
          <w:rFonts w:ascii="Times New Roman" w:eastAsia="Times New Roman" w:hAnsi="Times New Roman" w:cs="Times New Roman"/>
          <w:sz w:val="24"/>
          <w:szCs w:val="24"/>
          <w:lang w:eastAsia="ru-RU"/>
        </w:rPr>
        <w:t>Кто из этих ребят не будет привлечен к уголовной ответственности, если на момент совершения преступления им всем было по 14-и лет?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Николай, приведший в негодность железнодорожные пути сообщения.</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Максим, за причинение легкого вреда здоровью по неосторожности.</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Юрий, который совершил акт вандализма.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Олег, который сообщил о ложном акте терроризма.</w:t>
      </w:r>
      <w:proofErr w:type="gramEnd"/>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24</w:t>
      </w:r>
      <w:proofErr w:type="gramStart"/>
      <w:r w:rsidRPr="0006563E">
        <w:rPr>
          <w:rFonts w:ascii="Times New Roman" w:eastAsia="Times New Roman" w:hAnsi="Times New Roman" w:cs="Times New Roman"/>
          <w:sz w:val="24"/>
          <w:szCs w:val="24"/>
          <w:lang w:eastAsia="ru-RU"/>
        </w:rPr>
        <w:br/>
        <w:t>Н</w:t>
      </w:r>
      <w:proofErr w:type="gramEnd"/>
      <w:r w:rsidRPr="0006563E">
        <w:rPr>
          <w:rFonts w:ascii="Times New Roman" w:eastAsia="Times New Roman" w:hAnsi="Times New Roman" w:cs="Times New Roman"/>
          <w:sz w:val="24"/>
          <w:szCs w:val="24"/>
          <w:lang w:eastAsia="ru-RU"/>
        </w:rPr>
        <w:t xml:space="preserve">а одном из сайтов в Интернете было размещено объявление о продаже телевизора за 18000 рублей. Покупатель перевел деньги, но телевизор ему не доставили. Деньги мужчине не вернули, поэтому он и обратился в полицию. Личность мошенника установили. Им оказался 20-летний молодой человек. В отношении задержанного возбуждено уголовное дело по признакам предусмотренного статьей УК РФ </w:t>
      </w:r>
      <w:r w:rsidRPr="0006563E">
        <w:rPr>
          <w:rFonts w:ascii="Times New Roman" w:eastAsia="Times New Roman" w:hAnsi="Times New Roman" w:cs="Times New Roman"/>
          <w:sz w:val="24"/>
          <w:szCs w:val="24"/>
          <w:lang w:eastAsia="ru-RU"/>
        </w:rPr>
        <w:lastRenderedPageBreak/>
        <w:t>"Мошенничество". Ему избрана мера пресечения в виде: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подписки о невыезде;</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заключения под стражу;</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домашнего ареста;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d</w:t>
      </w:r>
      <w:proofErr w:type="spellEnd"/>
      <w:r w:rsidRPr="0006563E">
        <w:rPr>
          <w:rFonts w:ascii="Times New Roman" w:eastAsia="Times New Roman" w:hAnsi="Times New Roman" w:cs="Times New Roman"/>
          <w:sz w:val="24"/>
          <w:szCs w:val="24"/>
          <w:lang w:eastAsia="ru-RU"/>
        </w:rPr>
        <w:t>) присмотра.</w:t>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sz w:val="24"/>
          <w:szCs w:val="24"/>
          <w:lang w:eastAsia="ru-RU"/>
        </w:rPr>
        <w:br/>
      </w:r>
      <w:r w:rsidRPr="0006563E">
        <w:rPr>
          <w:rFonts w:ascii="Times New Roman" w:eastAsia="Times New Roman" w:hAnsi="Times New Roman" w:cs="Times New Roman"/>
          <w:b/>
          <w:bCs/>
          <w:sz w:val="20"/>
          <w:lang w:eastAsia="ru-RU"/>
        </w:rPr>
        <w:t>Задача 25</w:t>
      </w:r>
      <w:r w:rsidRPr="0006563E">
        <w:rPr>
          <w:rFonts w:ascii="Times New Roman" w:eastAsia="Times New Roman" w:hAnsi="Times New Roman" w:cs="Times New Roman"/>
          <w:sz w:val="24"/>
          <w:szCs w:val="24"/>
          <w:lang w:eastAsia="ru-RU"/>
        </w:rPr>
        <w:br/>
        <w:t>Девочка сообщила об угрозе взрыва в школе № города М. Школу эвакуировали, взрывное устройство не нашли но "</w:t>
      </w:r>
      <w:proofErr w:type="spellStart"/>
      <w:r w:rsidRPr="0006563E">
        <w:rPr>
          <w:rFonts w:ascii="Times New Roman" w:eastAsia="Times New Roman" w:hAnsi="Times New Roman" w:cs="Times New Roman"/>
          <w:sz w:val="24"/>
          <w:szCs w:val="24"/>
          <w:lang w:eastAsia="ru-RU"/>
        </w:rPr>
        <w:t>лжетеррористку</w:t>
      </w:r>
      <w:proofErr w:type="spellEnd"/>
      <w:r w:rsidRPr="0006563E">
        <w:rPr>
          <w:rFonts w:ascii="Times New Roman" w:eastAsia="Times New Roman" w:hAnsi="Times New Roman" w:cs="Times New Roman"/>
          <w:sz w:val="24"/>
          <w:szCs w:val="24"/>
          <w:lang w:eastAsia="ru-RU"/>
        </w:rPr>
        <w:t>" вычислили. Оказалось, что это ученица 10-го класса данной же школы. Поступок школьницы рассматривается законом как заведомо ложное сообщение об акте терроризма и за это ей грозит:</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a</w:t>
      </w:r>
      <w:proofErr w:type="spellEnd"/>
      <w:r w:rsidRPr="0006563E">
        <w:rPr>
          <w:rFonts w:ascii="Times New Roman" w:eastAsia="Times New Roman" w:hAnsi="Times New Roman" w:cs="Times New Roman"/>
          <w:sz w:val="24"/>
          <w:szCs w:val="24"/>
          <w:lang w:eastAsia="ru-RU"/>
        </w:rPr>
        <w:t>) мера пресечения в виде домашнего ареста;</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b</w:t>
      </w:r>
      <w:proofErr w:type="spellEnd"/>
      <w:r w:rsidRPr="0006563E">
        <w:rPr>
          <w:rFonts w:ascii="Times New Roman" w:eastAsia="Times New Roman" w:hAnsi="Times New Roman" w:cs="Times New Roman"/>
          <w:sz w:val="24"/>
          <w:szCs w:val="24"/>
          <w:lang w:eastAsia="ru-RU"/>
        </w:rPr>
        <w:t>) и</w:t>
      </w:r>
      <w:proofErr w:type="gramStart"/>
      <w:r w:rsidRPr="0006563E">
        <w:rPr>
          <w:rFonts w:ascii="Times New Roman" w:eastAsia="Times New Roman" w:hAnsi="Times New Roman" w:cs="Times New Roman"/>
          <w:sz w:val="24"/>
          <w:szCs w:val="24"/>
          <w:lang w:eastAsia="ru-RU"/>
        </w:rPr>
        <w:t>ск с тр</w:t>
      </w:r>
      <w:proofErr w:type="gramEnd"/>
      <w:r w:rsidRPr="0006563E">
        <w:rPr>
          <w:rFonts w:ascii="Times New Roman" w:eastAsia="Times New Roman" w:hAnsi="Times New Roman" w:cs="Times New Roman"/>
          <w:sz w:val="24"/>
          <w:szCs w:val="24"/>
          <w:lang w:eastAsia="ru-RU"/>
        </w:rPr>
        <w:t>ебованием о взыскании ущерба, причиненного её шуткой;</w:t>
      </w:r>
      <w:r w:rsidRPr="0006563E">
        <w:rPr>
          <w:rFonts w:ascii="Times New Roman" w:eastAsia="Times New Roman" w:hAnsi="Times New Roman" w:cs="Times New Roman"/>
          <w:sz w:val="24"/>
          <w:szCs w:val="24"/>
          <w:lang w:eastAsia="ru-RU"/>
        </w:rPr>
        <w:br/>
      </w:r>
      <w:proofErr w:type="spellStart"/>
      <w:r w:rsidRPr="0006563E">
        <w:rPr>
          <w:rFonts w:ascii="Times New Roman" w:eastAsia="Times New Roman" w:hAnsi="Times New Roman" w:cs="Times New Roman"/>
          <w:sz w:val="24"/>
          <w:szCs w:val="24"/>
          <w:lang w:eastAsia="ru-RU"/>
        </w:rPr>
        <w:t>c</w:t>
      </w:r>
      <w:proofErr w:type="spellEnd"/>
      <w:r w:rsidRPr="0006563E">
        <w:rPr>
          <w:rFonts w:ascii="Times New Roman" w:eastAsia="Times New Roman" w:hAnsi="Times New Roman" w:cs="Times New Roman"/>
          <w:sz w:val="24"/>
          <w:szCs w:val="24"/>
          <w:lang w:eastAsia="ru-RU"/>
        </w:rPr>
        <w:t>) мера пресечения в виде подписки о невыезде.</w:t>
      </w:r>
    </w:p>
    <w:p w:rsidR="007F23CF" w:rsidRPr="007F23CF" w:rsidRDefault="007F23CF" w:rsidP="007F23CF">
      <w:pPr>
        <w:jc w:val="center"/>
        <w:rPr>
          <w:rFonts w:ascii="Times New Roman" w:hAnsi="Times New Roman" w:cs="Times New Roman"/>
          <w:b/>
        </w:rPr>
      </w:pPr>
      <w:r w:rsidRPr="007F23CF">
        <w:rPr>
          <w:rFonts w:ascii="Times New Roman" w:hAnsi="Times New Roman" w:cs="Times New Roman"/>
          <w:b/>
        </w:rPr>
        <w:t>11 класс</w:t>
      </w:r>
    </w:p>
    <w:p w:rsidR="007F23CF" w:rsidRDefault="007F23CF" w:rsidP="007F23CF">
      <w:pPr>
        <w:rPr>
          <w:rFonts w:ascii="Times New Roman" w:hAnsi="Times New Roman" w:cs="Times New Roman"/>
        </w:rPr>
      </w:pPr>
      <w:r>
        <w:rPr>
          <w:rFonts w:ascii="Times New Roman" w:hAnsi="Times New Roman" w:cs="Times New Roman"/>
        </w:rPr>
        <w:t>Обществознание.</w:t>
      </w:r>
    </w:p>
    <w:p w:rsidR="007F23CF" w:rsidRDefault="007F23CF" w:rsidP="007F23CF">
      <w:pPr>
        <w:rPr>
          <w:rFonts w:ascii="Times New Roman" w:hAnsi="Times New Roman" w:cs="Times New Roman"/>
        </w:rPr>
      </w:pPr>
      <w:r>
        <w:rPr>
          <w:rFonts w:ascii="Times New Roman" w:hAnsi="Times New Roman" w:cs="Times New Roman"/>
        </w:rPr>
        <w:t>Составить планы по темам:</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Постоянные и переменные издержки.</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Основные источники финансирования бизнеса.</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Гражданское общество и правовое государство.</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СМИ в политической системе.</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Конституция РФ.</w:t>
      </w:r>
    </w:p>
    <w:p w:rsidR="007F23CF" w:rsidRDefault="007F23CF" w:rsidP="007F23CF">
      <w:pPr>
        <w:pStyle w:val="a3"/>
        <w:numPr>
          <w:ilvl w:val="0"/>
          <w:numId w:val="5"/>
        </w:numPr>
        <w:rPr>
          <w:rFonts w:ascii="Times New Roman" w:hAnsi="Times New Roman" w:cs="Times New Roman"/>
        </w:rPr>
      </w:pPr>
      <w:r>
        <w:rPr>
          <w:rFonts w:ascii="Times New Roman" w:hAnsi="Times New Roman" w:cs="Times New Roman"/>
        </w:rPr>
        <w:t>Основы конституционного строя.</w:t>
      </w:r>
    </w:p>
    <w:p w:rsidR="007F23CF" w:rsidRDefault="007F23CF" w:rsidP="007F23CF">
      <w:pPr>
        <w:pStyle w:val="a3"/>
        <w:rPr>
          <w:rFonts w:ascii="Times New Roman" w:hAnsi="Times New Roman" w:cs="Times New Roman"/>
        </w:rPr>
      </w:pPr>
      <w:r>
        <w:rPr>
          <w:rFonts w:ascii="Times New Roman" w:hAnsi="Times New Roman" w:cs="Times New Roman"/>
        </w:rPr>
        <w:t>Варианты из сборников ЕГЭ 1-5 с написанием эссе.</w:t>
      </w:r>
    </w:p>
    <w:p w:rsidR="007F23CF" w:rsidRDefault="007F23CF" w:rsidP="007F23CF">
      <w:pPr>
        <w:rPr>
          <w:rFonts w:ascii="Times New Roman" w:hAnsi="Times New Roman" w:cs="Times New Roman"/>
        </w:rPr>
      </w:pPr>
      <w:r>
        <w:rPr>
          <w:rFonts w:ascii="Times New Roman" w:hAnsi="Times New Roman" w:cs="Times New Roman"/>
        </w:rPr>
        <w:t>История.</w:t>
      </w:r>
    </w:p>
    <w:p w:rsidR="007F23CF" w:rsidRDefault="007F23CF" w:rsidP="007F23CF">
      <w:pPr>
        <w:rPr>
          <w:rFonts w:ascii="Times New Roman" w:hAnsi="Times New Roman" w:cs="Times New Roman"/>
        </w:rPr>
      </w:pPr>
      <w:r>
        <w:rPr>
          <w:rFonts w:ascii="Times New Roman" w:hAnsi="Times New Roman" w:cs="Times New Roman"/>
        </w:rPr>
        <w:t>Написать эссе по темам:</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1689-1725гг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1725-1762гг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1762-1794гг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1794-1801гг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1801-1825гг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1825-1855гг</w:t>
      </w:r>
    </w:p>
    <w:p w:rsidR="007F23CF" w:rsidRDefault="007F23CF" w:rsidP="007F23CF">
      <w:pPr>
        <w:pStyle w:val="a3"/>
        <w:numPr>
          <w:ilvl w:val="0"/>
          <w:numId w:val="6"/>
        </w:numPr>
        <w:rPr>
          <w:rFonts w:ascii="Times New Roman" w:hAnsi="Times New Roman" w:cs="Times New Roman"/>
        </w:rPr>
      </w:pPr>
      <w:r>
        <w:rPr>
          <w:rFonts w:ascii="Times New Roman" w:hAnsi="Times New Roman" w:cs="Times New Roman"/>
        </w:rPr>
        <w:t>1855-1881гг</w:t>
      </w:r>
    </w:p>
    <w:p w:rsidR="007F23CF" w:rsidRDefault="007F23CF" w:rsidP="007F23CF">
      <w:pPr>
        <w:jc w:val="center"/>
        <w:rPr>
          <w:rFonts w:ascii="Times New Roman" w:eastAsia="Times New Roman" w:hAnsi="Times New Roman" w:cs="Times New Roman"/>
          <w:sz w:val="24"/>
          <w:szCs w:val="24"/>
          <w:lang w:eastAsia="ru-RU"/>
        </w:rPr>
      </w:pPr>
    </w:p>
    <w:p w:rsidR="001E6B00" w:rsidRDefault="003B12B2" w:rsidP="003B12B2">
      <w:r w:rsidRPr="0006563E">
        <w:rPr>
          <w:rFonts w:ascii="Times New Roman" w:eastAsia="Times New Roman" w:hAnsi="Times New Roman" w:cs="Times New Roman"/>
          <w:sz w:val="24"/>
          <w:szCs w:val="24"/>
          <w:lang w:eastAsia="ru-RU"/>
        </w:rPr>
        <w:br/>
      </w:r>
      <w:r w:rsidR="007F23CF">
        <w:t xml:space="preserve"> </w:t>
      </w:r>
    </w:p>
    <w:sectPr w:rsidR="001E6B00" w:rsidSect="001E6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018"/>
    <w:multiLevelType w:val="hybridMultilevel"/>
    <w:tmpl w:val="CCAA371A"/>
    <w:lvl w:ilvl="0" w:tplc="E4F42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4D0BCC"/>
    <w:multiLevelType w:val="multilevel"/>
    <w:tmpl w:val="E5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1CA1"/>
    <w:multiLevelType w:val="hybridMultilevel"/>
    <w:tmpl w:val="60784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266A5"/>
    <w:multiLevelType w:val="hybridMultilevel"/>
    <w:tmpl w:val="FC4CA24E"/>
    <w:lvl w:ilvl="0" w:tplc="1F125F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5E5B19"/>
    <w:multiLevelType w:val="hybridMultilevel"/>
    <w:tmpl w:val="CE28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C96D31"/>
    <w:multiLevelType w:val="hybridMultilevel"/>
    <w:tmpl w:val="23A859E6"/>
    <w:lvl w:ilvl="0" w:tplc="2DDCAF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3B12B2"/>
    <w:rsid w:val="00164C00"/>
    <w:rsid w:val="001E6B00"/>
    <w:rsid w:val="003B12B2"/>
    <w:rsid w:val="007F23CF"/>
    <w:rsid w:val="00A35126"/>
    <w:rsid w:val="00BC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2428</Words>
  <Characters>13844</Characters>
  <Application>Microsoft Office Word</Application>
  <DocSecurity>0</DocSecurity>
  <Lines>115</Lines>
  <Paragraphs>32</Paragraphs>
  <ScaleCrop>false</ScaleCrop>
  <Company>Ya Blondinko Edition</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IST_104</dc:creator>
  <cp:lastModifiedBy>tnk27</cp:lastModifiedBy>
  <cp:revision>3</cp:revision>
  <dcterms:created xsi:type="dcterms:W3CDTF">2019-05-06T07:25:00Z</dcterms:created>
  <dcterms:modified xsi:type="dcterms:W3CDTF">2019-05-20T12:56:00Z</dcterms:modified>
</cp:coreProperties>
</file>