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EB" w:rsidRPr="00535BC5" w:rsidRDefault="00C07CEB" w:rsidP="00C07CEB">
      <w:pPr>
        <w:spacing w:before="315" w:after="315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</w:pPr>
      <w:r w:rsidRPr="00535BC5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Рабочая программа по русскому языку 6 класс по ФГОС</w:t>
      </w:r>
    </w:p>
    <w:p w:rsidR="00C07CEB" w:rsidRPr="00535BC5" w:rsidRDefault="00C07CEB" w:rsidP="00C0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br/>
      </w:r>
    </w:p>
    <w:p w:rsidR="00C07CEB" w:rsidRPr="00535BC5" w:rsidRDefault="00C07CEB" w:rsidP="00C07CEB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4"/>
          <w:szCs w:val="24"/>
        </w:rPr>
        <w:t>1.</w:t>
      </w:r>
      <w:r w:rsidRPr="00535BC5">
        <w:rPr>
          <w:rFonts w:ascii="Arial" w:eastAsia="Times New Roman" w:hAnsi="Arial" w:cs="Arial"/>
          <w:b/>
          <w:bCs/>
          <w:color w:val="433B32"/>
          <w:sz w:val="24"/>
          <w:szCs w:val="24"/>
        </w:rPr>
        <w:t>Пояснительная записка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        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Рабочая программа по русскому языку для 6 класса составлена с использованием материалов Федерального государственного стандарта основного общего образования  (ФГОС: основное общее образование// ФГОС.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М.: Просвещение, 2008) и Рабочей  программы по русскому языку для основной школы (Русский язык. Рабочие программы.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Предметная линия учебников Т.А.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Ладыженской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, М.Т. Баранова, Л.А.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Тростенцовой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. 5-9 классы – М.: Просвещение, 2011.).</w:t>
      </w:r>
      <w:proofErr w:type="gramEnd"/>
    </w:p>
    <w:p w:rsidR="00C07CEB" w:rsidRPr="00535BC5" w:rsidRDefault="00C07CEB" w:rsidP="00C07CEB">
      <w:pPr>
        <w:spacing w:before="180" w:after="180" w:line="300" w:lineRule="atLeast"/>
        <w:ind w:firstLine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Базовый учебник по русскому языку в 6  классе для образовательных учреждений  под редакцией М.Т.Баранова,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Л.А.Тростенцовой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, Т.А.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Ладыженской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и др.;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науч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. ред. Н.М.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Шанский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. Москва. «Просвещение» 2014г.</w:t>
      </w:r>
    </w:p>
    <w:p w:rsidR="00C07CEB" w:rsidRPr="00535BC5" w:rsidRDefault="00C07CEB" w:rsidP="00C07CEB">
      <w:pPr>
        <w:spacing w:before="180" w:after="180" w:line="300" w:lineRule="atLeast"/>
        <w:ind w:firstLine="426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300" w:lineRule="atLeast"/>
        <w:ind w:firstLine="426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Цели обучения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          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Курс русского языка направлен на достижение следующих целей, обеспечивающих реализацию </w:t>
      </w: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личностно-ориентированного, </w:t>
      </w:r>
      <w:proofErr w:type="spellStart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когнитивно-коммуникативного</w:t>
      </w:r>
      <w:proofErr w:type="spellEnd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, </w:t>
      </w:r>
      <w:proofErr w:type="spellStart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деятельностного</w:t>
      </w:r>
      <w:proofErr w:type="spellEnd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 подходов </w:t>
      </w:r>
      <w:r w:rsidRPr="00535BC5">
        <w:rPr>
          <w:rFonts w:ascii="Arial" w:eastAsia="Times New Roman" w:hAnsi="Arial" w:cs="Arial"/>
          <w:color w:val="433B32"/>
          <w:sz w:val="20"/>
          <w:szCs w:val="20"/>
        </w:rPr>
        <w:t>к обучению родному языку:</w:t>
      </w:r>
      <w:proofErr w:type="gramEnd"/>
    </w:p>
    <w:p w:rsidR="00C07CEB" w:rsidRPr="00535BC5" w:rsidRDefault="00C07CEB" w:rsidP="00C07CEB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 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07CEB" w:rsidRPr="00535BC5" w:rsidRDefault="00C07CEB" w:rsidP="00C07CEB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 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07CEB" w:rsidRPr="00535BC5" w:rsidRDefault="00C07CEB" w:rsidP="00C07CEB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 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07CEB" w:rsidRPr="00535BC5" w:rsidRDefault="00C07CEB" w:rsidP="00C07CEB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 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07CEB" w:rsidRPr="00535BC5" w:rsidRDefault="00C07CEB" w:rsidP="00C07CEB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</w:p>
    <w:p w:rsidR="00C07CEB" w:rsidRPr="00535BC5" w:rsidRDefault="00C07CEB" w:rsidP="00C07CEB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4"/>
          <w:szCs w:val="24"/>
        </w:rPr>
        <w:lastRenderedPageBreak/>
        <w:t>2.</w:t>
      </w:r>
      <w:r w:rsidRPr="00535BC5">
        <w:rPr>
          <w:rFonts w:ascii="Arial" w:eastAsia="Times New Roman" w:hAnsi="Arial" w:cs="Arial"/>
          <w:b/>
          <w:bCs/>
          <w:color w:val="433B32"/>
          <w:sz w:val="24"/>
          <w:szCs w:val="24"/>
        </w:rPr>
        <w:t>ОБЩАЯ ХАРАКТЕРИСТИКА УЧЕБНОГО ПРЕДМЕТА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Содержание обучения русскому языку отобрано и структурировано на основе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компетентностного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культуроведческая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компетенции.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умение пользоваться различными лингвистическими словарями.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Культуроведческая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Курс русского языка для 6 класса 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</w:t>
      </w: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>языка, способного свободно выражать свои мысли и чувства в устной и письменной форме, соблюдать этические нормы общения. Рабочая 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деятельностного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подхода к изучению русского языка в школе.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Times New Roman" w:eastAsia="Times New Roman" w:hAnsi="Times New Roman" w:cs="Times New Roman"/>
          <w:color w:val="433B32"/>
          <w:sz w:val="28"/>
          <w:szCs w:val="28"/>
        </w:rPr>
        <w:t>3.</w:t>
      </w:r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МЕСТО УЧЕБНОГО ПРЕДМЕТА В УЧЕБНОМ ПЛАНЕ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000000"/>
          <w:sz w:val="20"/>
          <w:szCs w:val="20"/>
        </w:rPr>
        <w:t>Количество часов в 6 классе - 204 ч.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Уровень: базовый.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Направленность: основная общеобразовательная.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Язык 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Times New Roman" w:eastAsia="Times New Roman" w:hAnsi="Times New Roman" w:cs="Times New Roman"/>
          <w:color w:val="433B32"/>
          <w:sz w:val="28"/>
          <w:szCs w:val="28"/>
        </w:rPr>
        <w:t>4.</w:t>
      </w:r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ЦЕННОСТНЫЕ ОРИЕНТИРЫ СОДЕРЖАНИЯ УЧЕБНОГО ПРЕДМЕТА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надпредметной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общеучебные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общеучебные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самокоррекцию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).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Times New Roman" w:eastAsia="Times New Roman" w:hAnsi="Times New Roman" w:cs="Times New Roman"/>
          <w:color w:val="433B32"/>
          <w:sz w:val="28"/>
          <w:szCs w:val="28"/>
        </w:rPr>
        <w:t>5.</w:t>
      </w:r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ЛИЧНОСТНЫЕ, МЕТАПРЕДМЕТНЫЕ И ПРЕДМЕТНЫЕ</w:t>
      </w:r>
    </w:p>
    <w:p w:rsidR="00C07CEB" w:rsidRPr="00535BC5" w:rsidRDefault="00C07CEB" w:rsidP="00C07CEB">
      <w:pPr>
        <w:spacing w:before="180" w:after="180" w:line="300" w:lineRule="atLeast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РЕЗУЛЬТАТЫ ОСВОЕНИЯ УЧЕБНОГО ПРЕДМЕТА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Личностные.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1) 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>3) достаточный объем словарного запаса для свободного выражения мыслей и чу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вств в пр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оцессе речевого общения; способность к самооценке на основе наблюдения за собственной речью.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proofErr w:type="spellStart"/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Метапредметные</w:t>
      </w:r>
      <w:proofErr w:type="spellEnd"/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межпредметном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уровне;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3) коммуникативно-целесообразное взаимодействие с другими людьми в процессе речевого общения.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Предметные.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1) представление об основных функциях языка, о роли родного языка в жизни человека и общества;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2) понимание места родного языка в системе гуманитарных наук и его роли в образовании в целом;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3) усвоение основ научных знаний о родном языке;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4) освоение базовых понятий лингвистики;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5) освоение основными стилистическими ресурсами лексики фразеологии русского языка;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6) опознавание и анализ основных единиц языка;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7) проведение различных видов анализа слова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практике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;о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сознание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эстетической функции родного языка.</w:t>
      </w:r>
    </w:p>
    <w:p w:rsidR="00C07CEB" w:rsidRPr="00535BC5" w:rsidRDefault="00C07CEB" w:rsidP="00C07CEB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> </w:t>
      </w:r>
    </w:p>
    <w:p w:rsidR="00C07CEB" w:rsidRPr="00535BC5" w:rsidRDefault="00C07CEB" w:rsidP="00C07CEB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Times New Roman" w:eastAsia="Times New Roman" w:hAnsi="Times New Roman" w:cs="Times New Roman"/>
          <w:color w:val="433B32"/>
          <w:sz w:val="28"/>
          <w:szCs w:val="28"/>
        </w:rPr>
        <w:t>6.</w:t>
      </w:r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СОДЕРЖАНИЕ УЧЕБНОГО ПРЕДМЕТА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Таблица тематического распределения часов: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6091"/>
        <w:gridCol w:w="2394"/>
      </w:tblGrid>
      <w:tr w:rsidR="00C07CEB" w:rsidRPr="00535BC5" w:rsidTr="00906CCF"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535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35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535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C07CEB" w:rsidRPr="00535BC5" w:rsidTr="00906C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CEB" w:rsidRPr="00535BC5" w:rsidRDefault="00C07CEB" w:rsidP="00906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CEB" w:rsidRPr="00535BC5" w:rsidRDefault="00C07CEB" w:rsidP="00906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Рабочая программа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Русский язык – один из развитых языков мира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пройденного</w:t>
            </w:r>
            <w:proofErr w:type="gramEnd"/>
            <w:r w:rsidRPr="00535BC5">
              <w:rPr>
                <w:rFonts w:ascii="Arial" w:eastAsia="Times New Roman" w:hAnsi="Arial" w:cs="Arial"/>
                <w:sz w:val="20"/>
                <w:szCs w:val="20"/>
              </w:rPr>
              <w:t xml:space="preserve"> в 5 классе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8 (7+1)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Текст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5 (3 +2)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Лексика. Культура речи.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12 (10+2)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Фразеология. Культура речи.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4 (3+1)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Словообразование. Орфография. Культура речи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37 (33+4)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Имя существительное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25 (23+2)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Имя прилагательное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25 (22+3)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Имя числительное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18 (17+1)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Местоимение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26 (23+3)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Глагол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33 (27+6)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  <w:r w:rsidRPr="00535BC5">
              <w:rPr>
                <w:rFonts w:ascii="Arial" w:eastAsia="Times New Roman" w:hAnsi="Arial" w:cs="Arial"/>
                <w:sz w:val="20"/>
                <w:szCs w:val="20"/>
              </w:rPr>
              <w:t xml:space="preserve"> в 6 классе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10 (9+1)</w:t>
            </w:r>
          </w:p>
        </w:tc>
      </w:tr>
      <w:tr w:rsidR="00C07CEB" w:rsidRPr="00535BC5" w:rsidTr="00906CC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CEB" w:rsidRPr="00535BC5" w:rsidRDefault="00C07CEB" w:rsidP="00906CCF">
            <w:pPr>
              <w:spacing w:before="180" w:after="18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5BC5">
              <w:rPr>
                <w:rFonts w:ascii="Arial" w:eastAsia="Times New Roman" w:hAnsi="Arial" w:cs="Arial"/>
                <w:sz w:val="20"/>
                <w:szCs w:val="20"/>
              </w:rPr>
              <w:t>204 (178+26)</w:t>
            </w:r>
          </w:p>
        </w:tc>
      </w:tr>
    </w:tbl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Русский язык - один из развитых языков мира (1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Повторение </w:t>
      </w:r>
      <w:proofErr w:type="gramStart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пройденного</w:t>
      </w:r>
      <w:proofErr w:type="gramEnd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 в 5 классе (7ч + 1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Текст (3ч+2ч)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Деление текста на части; официально-деловой стиль, его языковые особенности.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Лексика. Культура речи (10 ч + 2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Повторение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пройденного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по лексике в 5 классе.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Основные пути пополнения словарного состава русского языка.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Толковые словари иностранных слов, устаревших слов.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Выполнение творческой работы.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Фразеология. Культура речи (3ч+1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>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пользоваться словарями иностранных слов, устаревших слов, фразеологическими словарями.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Сбор и анализ материалов к сочинению: рабочие материалы. Сжатый пересказ исходного текста.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Словообразование. Орфография. Культура речи. (33 </w:t>
      </w:r>
      <w:proofErr w:type="spellStart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ч+</w:t>
      </w:r>
      <w:proofErr w:type="spellEnd"/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 4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Повторение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пройденного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по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морфемике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в 5 классе.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бессуффиксный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;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основ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-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Понятие об этимологии и этимологическом разборе слов. Этимологические словари.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Правописание чередующихся гласных о и а в-' корнях -гор- -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гар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-, -кос- -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кас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-. Правописание гласных в приставках пре- и при-, буквы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ы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и </w:t>
      </w:r>
      <w:proofErr w:type="spellStart"/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и</w:t>
      </w:r>
      <w:proofErr w:type="spellEnd"/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после приставок на согласные. Правописание соединительных гласных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и е.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согласовывать со сложносокращенными словами прилагательные и глаголы в прошедшем времени.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Выполнение проекта.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Морфология. Орфография. Культура речи. (112 ч + 15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Имя существительное (23 ч + 2ч)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Повторение сведений об имени существительном, полученных в 5 классе.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Склонение существительных на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-м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я. Несклоняемые существительные.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Текстообразующая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роль существительных. Словообразование имен существительных.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 xml:space="preserve">Не с существительными. Правописание гласных в суффиксах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е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,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ик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; буквы о и е после шипящих и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ц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в суффиксах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(-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ек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),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онк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,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онок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. Согласные ч и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щ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в суффиксе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-ч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ик (-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щик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).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Умение правильно образовывать формы косвенных падежей существительных на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-м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Различные сферы употребления устной публичной речи.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Подготовка сообщения на заданную тему.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Имя прилагательное (22 ч + 3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Повторение сведений об имени прилагательном, полученных в 5 классе.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Не с именами прилагательными. Буквы о и е после шипящих и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ц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в суффиксах прилагательных; правописание гласных и согласных в суффиксах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-а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н- (-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ян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-), -ин-,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онн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- (-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енн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-) в именах прилагательных; различение на письме суффиксов -к- и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ск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-. Слитное и дефисное написание сложных прилагательных.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прилаг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а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-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тельных (уменьшительно-ласкательное и неполноты качества).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употреблять в речи прилагательные в переносном значении.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Публичное выступление о произведении народного промысла.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Подготовка проекта.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Имя числительное (17 ч + 1ч)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Текстообразующая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роль числительных.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в середине и на конце числительных. Слитное и раздельное написание числительных.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Склонение порядковых числительных. Правописание гласных в падежных окончаниях порядковых числительных.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Публичное выступление - призыв, его структура, языковые особенности. Пересказ исходного текста с цифровым материалом.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Местоимение (23 ч + 3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Текстообразующая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роль местоимений.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-т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о, -либо,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нибудь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и после приставки кое-.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Не в неопределенных местоимениях. Слитное и раздельное написание не и ни в отрицательных местоимениях.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Рассказ по воображению, по сюжетным рисункам; строение, языковые особенности данных текстов.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Рассуждение как тип текста, его строение (тезис, аргумент, вывод), языковые особенности.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Подготовка проекта.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Глагол (27ч + 6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lastRenderedPageBreak/>
        <w:t>Повторение сведений о глаголе, полученных в 6 классе.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и </w:t>
      </w:r>
      <w:proofErr w:type="spellStart"/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и</w:t>
      </w:r>
      <w:proofErr w:type="spellEnd"/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Текстообразующая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роль глаголов. Словообразование глаголов.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Правописание гласных в суффиксах 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о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ва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(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),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ева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(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) и -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ыва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(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), -ива(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ть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).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Повторение и систематизация пройденного в 6 классе (9 ч + 1 ч)</w:t>
      </w:r>
    </w:p>
    <w:p w:rsidR="00C07CEB" w:rsidRPr="00535BC5" w:rsidRDefault="00C07CEB" w:rsidP="00C07CEB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Проект на выбранную тему.</w:t>
      </w:r>
    </w:p>
    <w:p w:rsidR="00C07CEB" w:rsidRPr="00535BC5" w:rsidRDefault="00C07CEB" w:rsidP="00C07CEB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8.</w:t>
      </w:r>
      <w:r w:rsidRPr="00535BC5">
        <w:rPr>
          <w:rFonts w:ascii="Arial" w:eastAsia="Times New Roman" w:hAnsi="Arial" w:cs="Arial"/>
          <w:b/>
          <w:bCs/>
          <w:color w:val="433B32"/>
          <w:sz w:val="24"/>
          <w:szCs w:val="24"/>
        </w:rPr>
        <w:t> </w:t>
      </w:r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ПЛАНИРУЕМЫЕ РЕЗУЛЬТАТЫ ДОСТИЖЕНИЙ </w:t>
      </w:r>
      <w:proofErr w:type="gramStart"/>
      <w:r w:rsidRPr="00535BC5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ОБУЧАЮЩИМИСЯ</w:t>
      </w:r>
      <w:proofErr w:type="gramEnd"/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</w:rPr>
        <w:t>В результате изучения русского языка ученик должен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знать/понимать</w:t>
      </w:r>
    </w:p>
    <w:p w:rsidR="00C07CEB" w:rsidRPr="00535BC5" w:rsidRDefault="00C07CEB" w:rsidP="00C07CEB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07CEB" w:rsidRPr="00535BC5" w:rsidRDefault="00C07CEB" w:rsidP="00C07CEB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 смысл понятий: речь устная и письменная; монолог, диалог; ситуация речевого общения;</w:t>
      </w:r>
    </w:p>
    <w:p w:rsidR="00C07CEB" w:rsidRPr="00535BC5" w:rsidRDefault="00C07CEB" w:rsidP="00C07CEB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основные признаки стилей языка;</w:t>
      </w:r>
    </w:p>
    <w:p w:rsidR="00C07CEB" w:rsidRPr="00535BC5" w:rsidRDefault="00C07CEB" w:rsidP="00C07CEB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признаки текста и его функционально-смысловых типов (повествования, описания, рассуждения);</w:t>
      </w:r>
    </w:p>
    <w:p w:rsidR="00C07CEB" w:rsidRPr="00535BC5" w:rsidRDefault="00C07CEB" w:rsidP="00C07CEB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основные единицы языка, их признаки;</w:t>
      </w:r>
    </w:p>
    <w:p w:rsidR="00C07CEB" w:rsidRPr="00535BC5" w:rsidRDefault="00C07CEB" w:rsidP="00C07CEB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уметь</w:t>
      </w:r>
    </w:p>
    <w:p w:rsidR="00C07CEB" w:rsidRPr="00535BC5" w:rsidRDefault="00C07CEB" w:rsidP="00C07CEB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различать разговорную речь и другие стили;</w:t>
      </w:r>
    </w:p>
    <w:p w:rsidR="00C07CEB" w:rsidRPr="00535BC5" w:rsidRDefault="00C07CEB" w:rsidP="00C07CEB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определять тему, основную мысль текста, функционально-смысловой тип и стиль речи;</w:t>
      </w:r>
    </w:p>
    <w:p w:rsidR="00C07CEB" w:rsidRPr="00535BC5" w:rsidRDefault="00C07CEB" w:rsidP="00C07CEB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опознавать языковые единицы, проводить различные виды их анализа;</w:t>
      </w:r>
    </w:p>
    <w:p w:rsidR="00C07CEB" w:rsidRPr="00535BC5" w:rsidRDefault="00C07CEB" w:rsidP="00C07CEB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lastRenderedPageBreak/>
        <w:t>объяснять с помощью словаря значение слов с национально-культурным компонентом;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proofErr w:type="spellStart"/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аудирование</w:t>
      </w:r>
      <w:proofErr w:type="spellEnd"/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 xml:space="preserve"> и чтение</w:t>
      </w:r>
    </w:p>
    <w:p w:rsidR="00C07CEB" w:rsidRPr="00535BC5" w:rsidRDefault="00C07CEB" w:rsidP="00C07CEB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адекватно понимать информацию устного и письменного сообщения (цель, тему текста);</w:t>
      </w:r>
    </w:p>
    <w:p w:rsidR="00C07CEB" w:rsidRPr="00535BC5" w:rsidRDefault="00C07CEB" w:rsidP="00C07CEB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C07CEB" w:rsidRPr="00535BC5" w:rsidRDefault="00C07CEB" w:rsidP="00C07CEB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говорение и письмо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воспроизводить текст с заданной степенью свернутости (план, пересказ, изложение);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создавать тексты различных стилей и жанров (применительно к данному этапу обучения);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осуществлять выбор и организацию языковых сре</w:t>
      </w:r>
      <w:proofErr w:type="gram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дств в с</w:t>
      </w:r>
      <w:proofErr w:type="gramEnd"/>
      <w:r w:rsidRPr="00535BC5">
        <w:rPr>
          <w:rFonts w:ascii="Arial" w:eastAsia="Times New Roman" w:hAnsi="Arial" w:cs="Arial"/>
          <w:color w:val="5A5044"/>
          <w:sz w:val="20"/>
          <w:szCs w:val="20"/>
        </w:rPr>
        <w:t>оответствии с темой, целями общения;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соблюдать в практике письма основные правила орфографии и пунктуации;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соблюдать нормы русского речевого этикета;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для</w:t>
      </w:r>
      <w:proofErr w:type="gramEnd"/>
      <w:r w:rsidRPr="00535BC5">
        <w:rPr>
          <w:rFonts w:ascii="Arial" w:eastAsia="Times New Roman" w:hAnsi="Arial" w:cs="Arial"/>
          <w:color w:val="5A5044"/>
          <w:sz w:val="20"/>
          <w:szCs w:val="20"/>
        </w:rPr>
        <w:t>: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осознания значения родного языка в жизни человека и общества;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07CEB" w:rsidRPr="00535BC5" w:rsidRDefault="00C07CEB" w:rsidP="00C07CEB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8"/>
          <w:szCs w:val="28"/>
        </w:rPr>
        <w:t>             </w:t>
      </w:r>
    </w:p>
    <w:p w:rsidR="00C07CEB" w:rsidRPr="00535BC5" w:rsidRDefault="00C07CEB" w:rsidP="00C07CEB">
      <w:pPr>
        <w:spacing w:before="180" w:after="180" w:line="240" w:lineRule="auto"/>
        <w:ind w:left="426"/>
        <w:jc w:val="center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4"/>
          <w:szCs w:val="24"/>
        </w:rPr>
        <w:t>9. ПЕРЕЧЕНЬ УЧЕБНО-МЕТОДИЧЕСКОГО ОБЕСПЕЧЕНИЯ ОБРАЗОВАТЕЛЬНОГО ПРОЦЕССА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  <w:u w:val="single"/>
        </w:rPr>
        <w:lastRenderedPageBreak/>
        <w:t>Для учащихся:</w:t>
      </w:r>
    </w:p>
    <w:p w:rsidR="00C07CEB" w:rsidRPr="00535BC5" w:rsidRDefault="00C07CEB" w:rsidP="00C07CEB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1.Русский язык в 2.ч. М.Т.Баранова, </w:t>
      </w:r>
      <w:proofErr w:type="spell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Л.А.Тростенцовой</w:t>
      </w:r>
      <w:proofErr w:type="spellEnd"/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, Т.А. </w:t>
      </w:r>
      <w:proofErr w:type="spell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Ладыженской</w:t>
      </w:r>
      <w:proofErr w:type="spellEnd"/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 и др.; </w:t>
      </w:r>
      <w:proofErr w:type="spell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науч</w:t>
      </w:r>
      <w:proofErr w:type="spellEnd"/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. ред. Н.М. </w:t>
      </w:r>
      <w:proofErr w:type="spell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Шанский</w:t>
      </w:r>
      <w:proofErr w:type="spellEnd"/>
      <w:r w:rsidRPr="00535BC5">
        <w:rPr>
          <w:rFonts w:ascii="Arial" w:eastAsia="Times New Roman" w:hAnsi="Arial" w:cs="Arial"/>
          <w:color w:val="5A5044"/>
          <w:sz w:val="20"/>
          <w:szCs w:val="20"/>
        </w:rPr>
        <w:t>. ФГОС. Москва. «Просвещение», 2014г.</w:t>
      </w:r>
    </w:p>
    <w:p w:rsidR="00C07CEB" w:rsidRPr="00535BC5" w:rsidRDefault="00C07CEB" w:rsidP="00C07CEB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2.Тесты по русскому языку. Сергеева Е.М. , М.: Экзамен, 2010.</w:t>
      </w:r>
    </w:p>
    <w:p w:rsidR="00C07CEB" w:rsidRPr="00535BC5" w:rsidRDefault="00C07CEB" w:rsidP="00C07CEB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3.Таблицы и раздаточный материал по русскому языку для 6 класса.</w:t>
      </w:r>
    </w:p>
    <w:p w:rsidR="00C07CEB" w:rsidRPr="00535BC5" w:rsidRDefault="00C07CEB" w:rsidP="00C07CEB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4.«Фраза» Программа-тренажер по правилам орфографии и пунктуации для школьников и абитуриентов.</w:t>
      </w:r>
    </w:p>
    <w:p w:rsidR="00C07CEB" w:rsidRPr="00535BC5" w:rsidRDefault="00C07CEB" w:rsidP="00C07CEB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>5.1-</w:t>
      </w:r>
      <w:proofErr w:type="gram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С</w:t>
      </w:r>
      <w:proofErr w:type="gramEnd"/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 </w:t>
      </w:r>
      <w:proofErr w:type="gram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Репетитор</w:t>
      </w:r>
      <w:proofErr w:type="gramEnd"/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 «Русский язык» Обучающая программа для школьников старших классов и абитуриентов.</w:t>
      </w:r>
    </w:p>
    <w:p w:rsidR="00C07CEB" w:rsidRPr="00535BC5" w:rsidRDefault="00C07CEB" w:rsidP="00C07CEB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</w:rPr>
      </w:pPr>
      <w:r w:rsidRPr="00535BC5">
        <w:rPr>
          <w:rFonts w:ascii="Arial" w:eastAsia="Times New Roman" w:hAnsi="Arial" w:cs="Arial"/>
          <w:color w:val="5A5044"/>
          <w:sz w:val="20"/>
          <w:szCs w:val="20"/>
        </w:rPr>
        <w:t xml:space="preserve">6.Тестирующая программа для школьников и абитуриентов.  Кирилл и </w:t>
      </w:r>
      <w:proofErr w:type="spellStart"/>
      <w:r w:rsidRPr="00535BC5">
        <w:rPr>
          <w:rFonts w:ascii="Arial" w:eastAsia="Times New Roman" w:hAnsi="Arial" w:cs="Arial"/>
          <w:color w:val="5A5044"/>
          <w:sz w:val="20"/>
          <w:szCs w:val="20"/>
        </w:rPr>
        <w:t>Мефодий</w:t>
      </w:r>
      <w:proofErr w:type="spellEnd"/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b/>
          <w:bCs/>
          <w:color w:val="433B32"/>
          <w:sz w:val="20"/>
          <w:szCs w:val="20"/>
          <w:u w:val="single"/>
        </w:rPr>
        <w:t>Для учителя: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1. Богданова Г.А. Уроки русского языка в 6 классе: 3-е изд.- М.:   Просвещение, 2012.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2. Русский язык. Необычные диктанты. 5-7 классы. С.А. Брагина. Волгоград, 2009.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3. Мастер-класс учителя русского языка. Разработки уроков. 5-6 классы.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Павликовская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Н.И. – М.: Глобус, 2010.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>4. Уроки русского языка. 5-6 классы. Методическое пособие с электронным приложением. – М.: Планета, 2010.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5. Сочинения. Правила составления текстов. Полный курс 5-6 классы. Родин И.О., Пименова Т.М. – М.: АСТ: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Астрель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>, 2011.</w:t>
      </w:r>
    </w:p>
    <w:p w:rsidR="00C07CEB" w:rsidRPr="00535BC5" w:rsidRDefault="00C07CEB" w:rsidP="00C07CEB">
      <w:pPr>
        <w:spacing w:before="180" w:after="180" w:line="240" w:lineRule="auto"/>
        <w:ind w:left="426"/>
        <w:jc w:val="both"/>
        <w:rPr>
          <w:rFonts w:ascii="Arial" w:eastAsia="Times New Roman" w:hAnsi="Arial" w:cs="Arial"/>
          <w:color w:val="433B32"/>
          <w:sz w:val="20"/>
          <w:szCs w:val="20"/>
        </w:rPr>
      </w:pPr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6. Обучение сочинению по картине. 5-9 классы. </w:t>
      </w:r>
      <w:proofErr w:type="spellStart"/>
      <w:r w:rsidRPr="00535BC5">
        <w:rPr>
          <w:rFonts w:ascii="Arial" w:eastAsia="Times New Roman" w:hAnsi="Arial" w:cs="Arial"/>
          <w:color w:val="433B32"/>
          <w:sz w:val="20"/>
          <w:szCs w:val="20"/>
        </w:rPr>
        <w:t>Баландина</w:t>
      </w:r>
      <w:proofErr w:type="spellEnd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 О.П. – Волгоград</w:t>
      </w:r>
      <w:proofErr w:type="gramStart"/>
      <w:r w:rsidRPr="00535BC5">
        <w:rPr>
          <w:rFonts w:ascii="Arial" w:eastAsia="Times New Roman" w:hAnsi="Arial" w:cs="Arial"/>
          <w:color w:val="433B32"/>
          <w:sz w:val="20"/>
          <w:szCs w:val="20"/>
        </w:rPr>
        <w:t xml:space="preserve">.: </w:t>
      </w:r>
      <w:proofErr w:type="gramEnd"/>
      <w:r w:rsidRPr="00535BC5">
        <w:rPr>
          <w:rFonts w:ascii="Arial" w:eastAsia="Times New Roman" w:hAnsi="Arial" w:cs="Arial"/>
          <w:color w:val="433B32"/>
          <w:sz w:val="20"/>
          <w:szCs w:val="20"/>
        </w:rPr>
        <w:t>Учитель, 2012.</w:t>
      </w:r>
    </w:p>
    <w:p w:rsidR="00C07CEB" w:rsidRDefault="00C07CEB" w:rsidP="00C07CEB"/>
    <w:p w:rsidR="00000000" w:rsidRDefault="00C07CEB"/>
    <w:sectPr w:rsidR="00000000" w:rsidSect="00C07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20A"/>
    <w:multiLevelType w:val="multilevel"/>
    <w:tmpl w:val="E7C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24AF2"/>
    <w:multiLevelType w:val="multilevel"/>
    <w:tmpl w:val="DA5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17EAB"/>
    <w:multiLevelType w:val="multilevel"/>
    <w:tmpl w:val="9440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03C9D"/>
    <w:multiLevelType w:val="multilevel"/>
    <w:tmpl w:val="3B5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7B33"/>
    <w:multiLevelType w:val="multilevel"/>
    <w:tmpl w:val="290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93E2C"/>
    <w:multiLevelType w:val="multilevel"/>
    <w:tmpl w:val="B95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CEB"/>
    <w:rsid w:val="00C0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3570</Words>
  <Characters>20352</Characters>
  <Application>Microsoft Office Word</Application>
  <DocSecurity>0</DocSecurity>
  <Lines>169</Lines>
  <Paragraphs>47</Paragraphs>
  <ScaleCrop>false</ScaleCrop>
  <Company/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2018-10-09T06:31:00Z</dcterms:created>
  <dcterms:modified xsi:type="dcterms:W3CDTF">2018-10-09T06:32:00Z</dcterms:modified>
</cp:coreProperties>
</file>