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F3" w:rsidRPr="009A40F3" w:rsidRDefault="009A40F3" w:rsidP="009A40F3">
      <w:r>
        <w:t xml:space="preserve"> </w:t>
      </w:r>
    </w:p>
    <w:p w:rsidR="00FC43E9" w:rsidRDefault="00AD684A" w:rsidP="00843310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«Согласовано</w:t>
      </w:r>
      <w:r w:rsidR="00FC43E9">
        <w:rPr>
          <w:bCs/>
        </w:rPr>
        <w:t xml:space="preserve">»                                                                         </w:t>
      </w:r>
      <w:r w:rsidR="00BF2ABD">
        <w:rPr>
          <w:bCs/>
        </w:rPr>
        <w:t xml:space="preserve">                  «</w:t>
      </w:r>
      <w:r w:rsidR="00C863E6">
        <w:rPr>
          <w:bCs/>
        </w:rPr>
        <w:t>Утверждено</w:t>
      </w:r>
      <w:r w:rsidR="00BF2ABD">
        <w:rPr>
          <w:bCs/>
        </w:rPr>
        <w:t>»</w:t>
      </w:r>
    </w:p>
    <w:p w:rsidR="00843310" w:rsidRDefault="00843310" w:rsidP="00843310">
      <w:pPr>
        <w:pStyle w:val="a3"/>
        <w:spacing w:before="0" w:beforeAutospacing="0" w:after="0" w:afterAutospacing="0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 д</w:t>
      </w:r>
      <w:r w:rsidR="00FC43E9">
        <w:rPr>
          <w:bCs/>
        </w:rPr>
        <w:t>иректор</w:t>
      </w:r>
      <w:r>
        <w:rPr>
          <w:bCs/>
        </w:rPr>
        <w:t xml:space="preserve">а </w:t>
      </w:r>
    </w:p>
    <w:p w:rsidR="00FC43E9" w:rsidRDefault="00FC43E9" w:rsidP="00843310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М</w:t>
      </w:r>
      <w:r w:rsidR="009A40F3">
        <w:rPr>
          <w:bCs/>
        </w:rPr>
        <w:t>Б</w:t>
      </w:r>
      <w:r>
        <w:rPr>
          <w:bCs/>
        </w:rPr>
        <w:t>ОУ «</w:t>
      </w:r>
      <w:r w:rsidR="00C863E6">
        <w:rPr>
          <w:bCs/>
        </w:rPr>
        <w:t xml:space="preserve">Лицей №27           </w:t>
      </w:r>
      <w:r w:rsidR="009A40F3">
        <w:rPr>
          <w:bCs/>
        </w:rPr>
        <w:t xml:space="preserve">                                   </w:t>
      </w:r>
      <w:r w:rsidR="00843310">
        <w:rPr>
          <w:bCs/>
        </w:rPr>
        <w:t xml:space="preserve">                  </w:t>
      </w:r>
      <w:r w:rsidR="00C863E6">
        <w:rPr>
          <w:bCs/>
        </w:rPr>
        <w:t xml:space="preserve"> </w:t>
      </w:r>
      <w:r>
        <w:rPr>
          <w:bCs/>
        </w:rPr>
        <w:t>р</w:t>
      </w:r>
      <w:r>
        <w:rPr>
          <w:bCs/>
        </w:rPr>
        <w:t>о</w:t>
      </w:r>
      <w:r>
        <w:rPr>
          <w:bCs/>
        </w:rPr>
        <w:t>дительским</w:t>
      </w:r>
      <w:r w:rsidR="00C863E6">
        <w:rPr>
          <w:bCs/>
        </w:rPr>
        <w:t xml:space="preserve"> комитетом</w:t>
      </w:r>
    </w:p>
    <w:p w:rsidR="00FC43E9" w:rsidRDefault="00C84317" w:rsidP="00843310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им.</w:t>
      </w:r>
      <w:r w:rsidR="00FC43E9">
        <w:rPr>
          <w:bCs/>
        </w:rPr>
        <w:t xml:space="preserve"> Героя Советского Союза                  </w:t>
      </w:r>
      <w:r>
        <w:rPr>
          <w:bCs/>
        </w:rPr>
        <w:t xml:space="preserve">                         </w:t>
      </w:r>
      <w:r w:rsidR="00FC43E9">
        <w:rPr>
          <w:bCs/>
        </w:rPr>
        <w:t xml:space="preserve">   </w:t>
      </w:r>
      <w:r w:rsidR="00C863E6">
        <w:rPr>
          <w:bCs/>
        </w:rPr>
        <w:t>образовательного учреждения.</w:t>
      </w:r>
    </w:p>
    <w:p w:rsidR="00FC43E9" w:rsidRDefault="00C863E6" w:rsidP="00843310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И.Е. </w:t>
      </w:r>
      <w:proofErr w:type="spellStart"/>
      <w:r>
        <w:rPr>
          <w:bCs/>
        </w:rPr>
        <w:t>Кустова</w:t>
      </w:r>
      <w:proofErr w:type="spellEnd"/>
      <w:r>
        <w:rPr>
          <w:bCs/>
        </w:rPr>
        <w:t xml:space="preserve">»  </w:t>
      </w:r>
      <w:r w:rsidR="00843310">
        <w:rPr>
          <w:bCs/>
        </w:rPr>
        <w:t>г.</w:t>
      </w:r>
      <w:r w:rsidR="009A40F3">
        <w:rPr>
          <w:bCs/>
        </w:rPr>
        <w:t xml:space="preserve"> Брянска</w:t>
      </w:r>
      <w:r>
        <w:rPr>
          <w:bCs/>
        </w:rPr>
        <w:t xml:space="preserve">                                     </w:t>
      </w:r>
      <w:r w:rsidR="009A40F3">
        <w:rPr>
          <w:bCs/>
        </w:rPr>
        <w:t xml:space="preserve">  </w:t>
      </w:r>
      <w:r w:rsidR="00843310">
        <w:rPr>
          <w:bCs/>
        </w:rPr>
        <w:t xml:space="preserve">        </w:t>
      </w:r>
      <w:r w:rsidR="009A40F3">
        <w:rPr>
          <w:bCs/>
        </w:rPr>
        <w:t xml:space="preserve">    </w:t>
      </w:r>
      <w:r>
        <w:rPr>
          <w:bCs/>
        </w:rPr>
        <w:t xml:space="preserve"> </w:t>
      </w:r>
      <w:r w:rsidR="00FC43E9">
        <w:rPr>
          <w:bCs/>
        </w:rPr>
        <w:t xml:space="preserve">Председатель </w:t>
      </w:r>
    </w:p>
    <w:p w:rsidR="00FC43E9" w:rsidRDefault="00C863E6" w:rsidP="00843310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                                                   </w:t>
      </w:r>
      <w:r w:rsidR="00C84317">
        <w:rPr>
          <w:bCs/>
        </w:rPr>
        <w:t xml:space="preserve">  </w:t>
      </w:r>
      <w:r>
        <w:rPr>
          <w:bCs/>
        </w:rPr>
        <w:t xml:space="preserve">                                          </w:t>
      </w:r>
      <w:r w:rsidR="00FC43E9">
        <w:rPr>
          <w:bCs/>
        </w:rPr>
        <w:t>родительского комитета</w:t>
      </w:r>
    </w:p>
    <w:p w:rsidR="00FC43E9" w:rsidRDefault="00C863E6" w:rsidP="00843310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                                                                                           </w:t>
      </w:r>
      <w:r w:rsidR="009A40F3">
        <w:rPr>
          <w:bCs/>
        </w:rPr>
        <w:t>_________________ С.Н.Митин</w:t>
      </w:r>
    </w:p>
    <w:p w:rsidR="00FC43E9" w:rsidRDefault="00FC43E9" w:rsidP="00843310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______________ </w:t>
      </w:r>
      <w:r w:rsidR="00843310">
        <w:rPr>
          <w:bCs/>
        </w:rPr>
        <w:t>П.И</w:t>
      </w:r>
      <w:r>
        <w:rPr>
          <w:bCs/>
        </w:rPr>
        <w:t xml:space="preserve">. </w:t>
      </w:r>
      <w:proofErr w:type="spellStart"/>
      <w:r>
        <w:rPr>
          <w:bCs/>
        </w:rPr>
        <w:t>Афонин</w:t>
      </w:r>
      <w:proofErr w:type="spellEnd"/>
      <w:r w:rsidR="009A40F3">
        <w:rPr>
          <w:bCs/>
        </w:rPr>
        <w:t xml:space="preserve">                </w:t>
      </w:r>
      <w:r w:rsidR="00843310">
        <w:rPr>
          <w:bCs/>
        </w:rPr>
        <w:t xml:space="preserve">                    </w:t>
      </w:r>
      <w:r w:rsidR="00CD5C2E">
        <w:rPr>
          <w:bCs/>
        </w:rPr>
        <w:t xml:space="preserve"> «</w:t>
      </w:r>
      <w:r w:rsidR="00843310">
        <w:rPr>
          <w:bCs/>
        </w:rPr>
        <w:t>01</w:t>
      </w:r>
      <w:r w:rsidR="00CD5C2E">
        <w:rPr>
          <w:bCs/>
        </w:rPr>
        <w:t xml:space="preserve">» </w:t>
      </w:r>
      <w:r w:rsidR="00843310">
        <w:rPr>
          <w:bCs/>
        </w:rPr>
        <w:t xml:space="preserve">января </w:t>
      </w:r>
      <w:r w:rsidR="00CD5C2E">
        <w:rPr>
          <w:bCs/>
        </w:rPr>
        <w:t xml:space="preserve"> 20</w:t>
      </w:r>
      <w:r w:rsidR="00843310">
        <w:rPr>
          <w:bCs/>
        </w:rPr>
        <w:t>1</w:t>
      </w:r>
      <w:r w:rsidR="00C84317">
        <w:rPr>
          <w:bCs/>
        </w:rPr>
        <w:t>6</w:t>
      </w:r>
      <w:r>
        <w:rPr>
          <w:bCs/>
        </w:rPr>
        <w:t xml:space="preserve">   г.</w:t>
      </w:r>
    </w:p>
    <w:p w:rsidR="00FC43E9" w:rsidRDefault="00CD5C2E" w:rsidP="00843310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«</w:t>
      </w:r>
      <w:r w:rsidR="00843310">
        <w:rPr>
          <w:bCs/>
        </w:rPr>
        <w:t>01</w:t>
      </w:r>
      <w:r>
        <w:rPr>
          <w:bCs/>
        </w:rPr>
        <w:t xml:space="preserve">» </w:t>
      </w:r>
      <w:r w:rsidR="00843310">
        <w:rPr>
          <w:bCs/>
        </w:rPr>
        <w:t>января</w:t>
      </w:r>
      <w:r>
        <w:rPr>
          <w:bCs/>
        </w:rPr>
        <w:t xml:space="preserve"> 20</w:t>
      </w:r>
      <w:r w:rsidR="00843310">
        <w:rPr>
          <w:bCs/>
        </w:rPr>
        <w:t>1</w:t>
      </w:r>
      <w:r w:rsidR="00C84317">
        <w:rPr>
          <w:bCs/>
        </w:rPr>
        <w:t>6</w:t>
      </w:r>
      <w:r w:rsidR="00FC43E9">
        <w:rPr>
          <w:bCs/>
        </w:rPr>
        <w:t xml:space="preserve">    г.</w:t>
      </w:r>
    </w:p>
    <w:p w:rsidR="00FC43E9" w:rsidRDefault="00FC43E9" w:rsidP="00843310">
      <w:pPr>
        <w:pStyle w:val="a3"/>
        <w:spacing w:before="0" w:beforeAutospacing="0"/>
        <w:rPr>
          <w:bCs/>
        </w:rPr>
      </w:pPr>
    </w:p>
    <w:p w:rsidR="00FC43E9" w:rsidRDefault="00FC43E9" w:rsidP="00DA17C0">
      <w:pPr>
        <w:pStyle w:val="a3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Положение</w:t>
      </w:r>
    </w:p>
    <w:p w:rsidR="00FC43E9" w:rsidRDefault="00FC43E9" w:rsidP="009A40F3">
      <w:pPr>
        <w:pStyle w:val="a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об организации привлечения дополнительных источн</w:t>
      </w:r>
      <w:r>
        <w:rPr>
          <w:b/>
          <w:bCs/>
          <w:sz w:val="36"/>
          <w:szCs w:val="36"/>
        </w:rPr>
        <w:t>и</w:t>
      </w:r>
      <w:r>
        <w:rPr>
          <w:b/>
          <w:bCs/>
          <w:sz w:val="36"/>
          <w:szCs w:val="36"/>
        </w:rPr>
        <w:t xml:space="preserve">ков финансирования муниципального </w:t>
      </w:r>
      <w:r w:rsidR="009A40F3">
        <w:rPr>
          <w:b/>
          <w:bCs/>
          <w:sz w:val="36"/>
          <w:szCs w:val="36"/>
        </w:rPr>
        <w:t>бюджетного о</w:t>
      </w:r>
      <w:r w:rsidR="009A40F3">
        <w:rPr>
          <w:b/>
          <w:bCs/>
          <w:sz w:val="36"/>
          <w:szCs w:val="36"/>
        </w:rPr>
        <w:t>б</w:t>
      </w:r>
      <w:r w:rsidR="009A40F3">
        <w:rPr>
          <w:b/>
          <w:bCs/>
          <w:sz w:val="36"/>
          <w:szCs w:val="36"/>
        </w:rPr>
        <w:t>ще</w:t>
      </w:r>
      <w:r>
        <w:rPr>
          <w:b/>
          <w:bCs/>
          <w:sz w:val="36"/>
          <w:szCs w:val="36"/>
        </w:rPr>
        <w:t>образовательного учреждения «</w:t>
      </w:r>
      <w:r w:rsidR="00C863E6">
        <w:rPr>
          <w:b/>
          <w:bCs/>
          <w:sz w:val="36"/>
          <w:szCs w:val="36"/>
        </w:rPr>
        <w:t xml:space="preserve">Лицей </w:t>
      </w:r>
      <w:r>
        <w:rPr>
          <w:b/>
          <w:bCs/>
          <w:sz w:val="36"/>
          <w:szCs w:val="36"/>
        </w:rPr>
        <w:t>№ 27 имени Героя Советского Союза</w:t>
      </w:r>
      <w:r w:rsidR="009A40F3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И.Е. </w:t>
      </w:r>
      <w:proofErr w:type="spellStart"/>
      <w:r>
        <w:rPr>
          <w:b/>
          <w:bCs/>
          <w:sz w:val="36"/>
          <w:szCs w:val="36"/>
        </w:rPr>
        <w:t>Кустова</w:t>
      </w:r>
      <w:proofErr w:type="spellEnd"/>
      <w:r>
        <w:rPr>
          <w:b/>
          <w:bCs/>
          <w:sz w:val="36"/>
          <w:szCs w:val="36"/>
        </w:rPr>
        <w:t>»</w:t>
      </w:r>
      <w:r w:rsidR="009A40F3">
        <w:rPr>
          <w:b/>
          <w:bCs/>
          <w:sz w:val="36"/>
          <w:szCs w:val="36"/>
        </w:rPr>
        <w:t xml:space="preserve"> города Брянска</w:t>
      </w:r>
    </w:p>
    <w:p w:rsidR="00FC43E9" w:rsidRDefault="00FC43E9" w:rsidP="00DA17C0">
      <w:pPr>
        <w:pStyle w:val="a3"/>
        <w:outlineLvl w:val="0"/>
        <w:rPr>
          <w:b/>
          <w:bCs/>
        </w:rPr>
      </w:pPr>
      <w:r>
        <w:rPr>
          <w:b/>
          <w:bCs/>
        </w:rPr>
        <w:t>I. Общие положения</w:t>
      </w:r>
    </w:p>
    <w:p w:rsidR="00FC43E9" w:rsidRDefault="00FC43E9" w:rsidP="009A40F3">
      <w:pPr>
        <w:pStyle w:val="a3"/>
        <w:spacing w:after="0" w:afterAutospacing="0"/>
        <w:jc w:val="both"/>
      </w:pPr>
      <w:r>
        <w:t>1.1. Положение об организации привлечения дополнительных источников финансиров</w:t>
      </w:r>
      <w:r>
        <w:t>а</w:t>
      </w:r>
      <w:r>
        <w:t>ния муниципального образовательного учреждения  «</w:t>
      </w:r>
      <w:r w:rsidR="00C863E6">
        <w:t xml:space="preserve">Лицей </w:t>
      </w:r>
      <w:r>
        <w:t>№ 27 имени Героя Советск</w:t>
      </w:r>
      <w:r>
        <w:t>о</w:t>
      </w:r>
      <w:r>
        <w:t xml:space="preserve">го Союза И.Е. </w:t>
      </w:r>
      <w:proofErr w:type="spellStart"/>
      <w:r>
        <w:t>Кустова</w:t>
      </w:r>
      <w:proofErr w:type="spellEnd"/>
      <w:r>
        <w:t>»</w:t>
      </w:r>
      <w:r w:rsidR="009A40F3">
        <w:t xml:space="preserve"> города Брянска (далее по тексту - П</w:t>
      </w:r>
      <w:r>
        <w:t>оложение) разработано в с</w:t>
      </w:r>
      <w:r>
        <w:t>о</w:t>
      </w:r>
      <w:r>
        <w:t xml:space="preserve">ответствии </w:t>
      </w:r>
      <w:proofErr w:type="gramStart"/>
      <w:r>
        <w:t>с</w:t>
      </w:r>
      <w:proofErr w:type="gramEnd"/>
      <w:r>
        <w:t>:</w:t>
      </w:r>
    </w:p>
    <w:p w:rsidR="00FC43E9" w:rsidRDefault="00FC43E9" w:rsidP="009A40F3">
      <w:pPr>
        <w:pStyle w:val="a3"/>
        <w:spacing w:after="0" w:afterAutospacing="0"/>
        <w:jc w:val="both"/>
      </w:pPr>
      <w:r>
        <w:t>а) Гражданским кодексом Российской Федерации;</w:t>
      </w:r>
    </w:p>
    <w:p w:rsidR="00FC43E9" w:rsidRDefault="00FC43E9" w:rsidP="009A40F3">
      <w:pPr>
        <w:pStyle w:val="a3"/>
        <w:spacing w:after="0" w:afterAutospacing="0"/>
        <w:jc w:val="both"/>
      </w:pPr>
      <w:r>
        <w:t>б) Федеральным Законом "Об о</w:t>
      </w:r>
      <w:r w:rsidR="009A40F3">
        <w:t>бразовании в Российской Федерации.</w:t>
      </w:r>
    </w:p>
    <w:p w:rsidR="00FC43E9" w:rsidRDefault="00FC43E9" w:rsidP="009A40F3">
      <w:pPr>
        <w:pStyle w:val="a3"/>
        <w:spacing w:after="0" w:afterAutospacing="0"/>
        <w:jc w:val="both"/>
      </w:pPr>
      <w:r>
        <w:t>1.2. Настоящее положение разработано с целью:</w:t>
      </w:r>
    </w:p>
    <w:p w:rsidR="00C863E6" w:rsidRDefault="00FC43E9" w:rsidP="009A40F3">
      <w:pPr>
        <w:pStyle w:val="a3"/>
        <w:spacing w:after="0" w:afterAutospacing="0"/>
        <w:jc w:val="both"/>
      </w:pPr>
      <w:r>
        <w:t>а) организации привлечения дополнительных источников финансирования муниципал</w:t>
      </w:r>
      <w:r>
        <w:t>ь</w:t>
      </w:r>
      <w:r>
        <w:t xml:space="preserve">ного </w:t>
      </w:r>
      <w:r w:rsidR="009A40F3">
        <w:t>бюджетного обще</w:t>
      </w:r>
      <w:r>
        <w:t>образовательного учреждения «</w:t>
      </w:r>
      <w:r w:rsidR="00C863E6">
        <w:t>Лицей №27</w:t>
      </w:r>
      <w:r>
        <w:t xml:space="preserve"> имени Героя </w:t>
      </w:r>
      <w:r w:rsidR="00C863E6">
        <w:t>Советск</w:t>
      </w:r>
      <w:r w:rsidR="00C863E6">
        <w:t>о</w:t>
      </w:r>
      <w:r w:rsidR="00C863E6">
        <w:t xml:space="preserve">го Союза И.Е. </w:t>
      </w:r>
      <w:proofErr w:type="spellStart"/>
      <w:r w:rsidR="00C863E6">
        <w:t>Кустова</w:t>
      </w:r>
      <w:proofErr w:type="spellEnd"/>
      <w:r w:rsidR="00C863E6">
        <w:t>»</w:t>
      </w:r>
      <w:r w:rsidR="009A40F3">
        <w:t xml:space="preserve"> города Брянска</w:t>
      </w:r>
      <w:r w:rsidR="00C863E6">
        <w:t>;</w:t>
      </w:r>
    </w:p>
    <w:p w:rsidR="00C863E6" w:rsidRDefault="00FC43E9" w:rsidP="009A40F3">
      <w:pPr>
        <w:pStyle w:val="a3"/>
        <w:spacing w:after="0" w:afterAutospacing="0"/>
        <w:jc w:val="both"/>
      </w:pPr>
      <w:r>
        <w:t>б) регламентации порядка привлечения дополнительных источников финансирования м</w:t>
      </w:r>
      <w:r>
        <w:t>у</w:t>
      </w:r>
      <w:r>
        <w:t xml:space="preserve">ниципальным </w:t>
      </w:r>
      <w:r w:rsidR="009A40F3">
        <w:t>бюджетным обще</w:t>
      </w:r>
      <w:r>
        <w:t>образовательным  учреждением  «</w:t>
      </w:r>
      <w:r w:rsidR="00C863E6">
        <w:t xml:space="preserve">Лицей №27 </w:t>
      </w:r>
      <w:r>
        <w:t>имени Г</w:t>
      </w:r>
      <w:r>
        <w:t>е</w:t>
      </w:r>
      <w:r>
        <w:t>ро</w:t>
      </w:r>
      <w:r w:rsidR="00C863E6">
        <w:t xml:space="preserve">я Советского Союза И.Е. </w:t>
      </w:r>
      <w:proofErr w:type="spellStart"/>
      <w:r w:rsidR="00C863E6">
        <w:t>Кустова</w:t>
      </w:r>
      <w:proofErr w:type="spellEnd"/>
      <w:r w:rsidR="00C863E6">
        <w:t>»</w:t>
      </w:r>
      <w:r w:rsidR="009A40F3">
        <w:t xml:space="preserve"> города Брянска</w:t>
      </w:r>
      <w:r w:rsidR="00C863E6">
        <w:t>;</w:t>
      </w:r>
    </w:p>
    <w:p w:rsidR="00FC43E9" w:rsidRDefault="00FC43E9" w:rsidP="009A40F3">
      <w:pPr>
        <w:pStyle w:val="a3"/>
        <w:spacing w:after="0" w:afterAutospacing="0"/>
        <w:jc w:val="both"/>
      </w:pPr>
      <w:r>
        <w:t xml:space="preserve">в) правовой защиты руководителя муниципального </w:t>
      </w:r>
      <w:r w:rsidR="00AC208C">
        <w:t>бюджетного обще</w:t>
      </w:r>
      <w:r>
        <w:t>образовательного учреждения «</w:t>
      </w:r>
      <w:r w:rsidR="00C863E6">
        <w:t xml:space="preserve">Лицей </w:t>
      </w:r>
      <w:r>
        <w:t xml:space="preserve">№ 27 имени Героя советского Союза И.Е. </w:t>
      </w:r>
      <w:proofErr w:type="spellStart"/>
      <w:r>
        <w:t>Кустова</w:t>
      </w:r>
      <w:proofErr w:type="spellEnd"/>
      <w:r>
        <w:t>»</w:t>
      </w:r>
      <w:r w:rsidR="00AC208C">
        <w:t xml:space="preserve"> города Брянска</w:t>
      </w:r>
      <w:r>
        <w:t>, в котором привлечены дополнительные источники финансирования;</w:t>
      </w:r>
    </w:p>
    <w:p w:rsidR="00FC43E9" w:rsidRDefault="0037064B" w:rsidP="009A40F3">
      <w:pPr>
        <w:pStyle w:val="a3"/>
        <w:spacing w:after="0" w:afterAutospacing="0"/>
        <w:jc w:val="both"/>
      </w:pPr>
      <w:r>
        <w:t>г</w:t>
      </w:r>
      <w:r w:rsidR="00AC208C">
        <w:t xml:space="preserve">) создания максимально комфортных условий для </w:t>
      </w:r>
      <w:r w:rsidR="00FC43E9">
        <w:t>образовательного и воспитательного процесса в муниципальном</w:t>
      </w:r>
      <w:r w:rsidR="00AC208C">
        <w:t xml:space="preserve"> бюджетном</w:t>
      </w:r>
      <w:r w:rsidR="00FC43E9">
        <w:t xml:space="preserve"> </w:t>
      </w:r>
      <w:r w:rsidR="00AC208C">
        <w:t>обще</w:t>
      </w:r>
      <w:r w:rsidR="00FC43E9">
        <w:t>образовательном учреждении «</w:t>
      </w:r>
      <w:r w:rsidR="00C863E6">
        <w:t xml:space="preserve">Лицей </w:t>
      </w:r>
      <w:r w:rsidR="00FC43E9">
        <w:t xml:space="preserve">№ 27 имени Героя Советского Союза И.Е. </w:t>
      </w:r>
      <w:proofErr w:type="spellStart"/>
      <w:r w:rsidR="00FC43E9">
        <w:t>Кустова</w:t>
      </w:r>
      <w:proofErr w:type="spellEnd"/>
      <w:r w:rsidR="00FC43E9">
        <w:t>»</w:t>
      </w:r>
      <w:r w:rsidR="00AC208C">
        <w:t xml:space="preserve"> города Брянска</w:t>
      </w:r>
      <w:r w:rsidR="00FC43E9">
        <w:t>;</w:t>
      </w:r>
    </w:p>
    <w:p w:rsidR="00FC43E9" w:rsidRDefault="0037064B" w:rsidP="009A40F3">
      <w:pPr>
        <w:pStyle w:val="a3"/>
        <w:spacing w:after="0" w:afterAutospacing="0"/>
        <w:jc w:val="both"/>
      </w:pPr>
      <w:proofErr w:type="spellStart"/>
      <w:r>
        <w:lastRenderedPageBreak/>
        <w:t>д</w:t>
      </w:r>
      <w:proofErr w:type="spellEnd"/>
      <w:r w:rsidR="00FC43E9">
        <w:t>) расширения материально-технической базы, обеспечивающей образовательный и во</w:t>
      </w:r>
      <w:r w:rsidR="00FC43E9">
        <w:t>с</w:t>
      </w:r>
      <w:r w:rsidR="00FC43E9">
        <w:t xml:space="preserve">питательный процесс в муниципальном </w:t>
      </w:r>
      <w:r w:rsidR="00AC208C">
        <w:t>бюджетном обще</w:t>
      </w:r>
      <w:r w:rsidR="00FC43E9">
        <w:t>образовательном учреждении «</w:t>
      </w:r>
      <w:r w:rsidR="00C863E6">
        <w:t xml:space="preserve">Лицей </w:t>
      </w:r>
      <w:r w:rsidR="00FC43E9">
        <w:t xml:space="preserve">№ 27 имени  Героя Советского Союза И.Е. </w:t>
      </w:r>
      <w:proofErr w:type="spellStart"/>
      <w:r w:rsidR="00FC43E9">
        <w:t>Кустова</w:t>
      </w:r>
      <w:proofErr w:type="spellEnd"/>
      <w:r w:rsidR="00FC43E9">
        <w:t>»</w:t>
      </w:r>
      <w:r w:rsidR="00AC208C">
        <w:t xml:space="preserve"> города Брянска</w:t>
      </w:r>
      <w:r w:rsidR="00FC43E9">
        <w:t>;</w:t>
      </w:r>
    </w:p>
    <w:p w:rsidR="00FC43E9" w:rsidRDefault="00FC43E9" w:rsidP="009A40F3">
      <w:pPr>
        <w:pStyle w:val="a3"/>
        <w:spacing w:after="0" w:afterAutospacing="0"/>
        <w:jc w:val="both"/>
      </w:pPr>
      <w:r>
        <w:t>1.3. Настоящее положение определяет:</w:t>
      </w:r>
    </w:p>
    <w:p w:rsidR="00FC43E9" w:rsidRDefault="00FC43E9" w:rsidP="009A40F3">
      <w:pPr>
        <w:pStyle w:val="a3"/>
        <w:spacing w:after="0" w:afterAutospacing="0"/>
        <w:jc w:val="both"/>
      </w:pPr>
      <w:r>
        <w:t xml:space="preserve">а) виды дополнительных источников финансирования муниципального </w:t>
      </w:r>
      <w:r w:rsidR="00AC208C">
        <w:t>бюджетного о</w:t>
      </w:r>
      <w:r w:rsidR="00AC208C">
        <w:t>б</w:t>
      </w:r>
      <w:r w:rsidR="00AC208C">
        <w:t>ще</w:t>
      </w:r>
      <w:r>
        <w:t>образовательного учреждения «</w:t>
      </w:r>
      <w:r w:rsidR="006926E7">
        <w:t xml:space="preserve">Лицей </w:t>
      </w:r>
      <w:r>
        <w:t xml:space="preserve">№ 27 имени Героя Советского </w:t>
      </w:r>
      <w:r w:rsidR="00AC208C">
        <w:t xml:space="preserve">Союза И.Е. </w:t>
      </w:r>
      <w:proofErr w:type="spellStart"/>
      <w:r w:rsidR="00AC208C">
        <w:t>Ку</w:t>
      </w:r>
      <w:r w:rsidR="00AC208C">
        <w:t>с</w:t>
      </w:r>
      <w:r w:rsidR="00AC208C">
        <w:t>това</w:t>
      </w:r>
      <w:proofErr w:type="spellEnd"/>
      <w:r>
        <w:t>»</w:t>
      </w:r>
      <w:r w:rsidR="00AC208C">
        <w:t xml:space="preserve"> города Брянска</w:t>
      </w:r>
      <w:r>
        <w:t>;</w:t>
      </w:r>
    </w:p>
    <w:p w:rsidR="00FC43E9" w:rsidRDefault="00FC43E9" w:rsidP="009A40F3">
      <w:pPr>
        <w:pStyle w:val="a3"/>
        <w:spacing w:after="0" w:afterAutospacing="0"/>
        <w:jc w:val="both"/>
      </w:pPr>
      <w:r>
        <w:t xml:space="preserve">б) основания привлечения дополнительных источников финансирования муниципального </w:t>
      </w:r>
      <w:r w:rsidR="00AC208C">
        <w:t>бюджетного обще</w:t>
      </w:r>
      <w:r>
        <w:t>образовательного учреждения «</w:t>
      </w:r>
      <w:r w:rsidR="006926E7">
        <w:t xml:space="preserve">Лицей </w:t>
      </w:r>
      <w:r>
        <w:t xml:space="preserve">№ 27 имени Героя Советского Союза И.Е. </w:t>
      </w:r>
      <w:proofErr w:type="spellStart"/>
      <w:r>
        <w:t>Кустова</w:t>
      </w:r>
      <w:proofErr w:type="spellEnd"/>
      <w:r>
        <w:t>»</w:t>
      </w:r>
      <w:r w:rsidR="00AC208C">
        <w:t xml:space="preserve"> города Брянска</w:t>
      </w:r>
      <w:r>
        <w:t>;</w:t>
      </w:r>
    </w:p>
    <w:p w:rsidR="00FC43E9" w:rsidRDefault="00FC43E9" w:rsidP="009A40F3">
      <w:pPr>
        <w:pStyle w:val="a3"/>
        <w:spacing w:after="0" w:afterAutospacing="0"/>
        <w:jc w:val="both"/>
      </w:pPr>
      <w:r>
        <w:t>в) порядок организации привлечения дополнительных источников финансирования мун</w:t>
      </w:r>
      <w:r>
        <w:t>и</w:t>
      </w:r>
      <w:r>
        <w:t>ципального</w:t>
      </w:r>
      <w:r w:rsidR="00AC208C">
        <w:t xml:space="preserve"> бюджетного</w:t>
      </w:r>
      <w:r>
        <w:t xml:space="preserve"> </w:t>
      </w:r>
      <w:r w:rsidR="00AC208C">
        <w:t>обще</w:t>
      </w:r>
      <w:r>
        <w:t>образовательного учреждения «</w:t>
      </w:r>
      <w:r w:rsidR="006926E7">
        <w:t xml:space="preserve">Лицей </w:t>
      </w:r>
      <w:r>
        <w:t xml:space="preserve">№ 27 имени Героя Советского Союза И.Е. </w:t>
      </w:r>
      <w:proofErr w:type="spellStart"/>
      <w:r>
        <w:t>Кустова</w:t>
      </w:r>
      <w:proofErr w:type="spellEnd"/>
      <w:r w:rsidR="006926E7">
        <w:t>»</w:t>
      </w:r>
      <w:r w:rsidR="00AC208C">
        <w:t xml:space="preserve"> города Брянска</w:t>
      </w:r>
      <w:r>
        <w:t>;</w:t>
      </w:r>
    </w:p>
    <w:p w:rsidR="00FC43E9" w:rsidRDefault="00FC43E9" w:rsidP="009A40F3">
      <w:pPr>
        <w:pStyle w:val="a3"/>
        <w:spacing w:after="0" w:afterAutospacing="0"/>
        <w:jc w:val="both"/>
      </w:pPr>
      <w:r>
        <w:t xml:space="preserve">г) порядок расходования муниципальным </w:t>
      </w:r>
      <w:r w:rsidR="00AC208C">
        <w:t>бюджетным обще</w:t>
      </w:r>
      <w:r>
        <w:t>образовательным учрежден</w:t>
      </w:r>
      <w:r>
        <w:t>и</w:t>
      </w:r>
      <w:r>
        <w:t>ем  «</w:t>
      </w:r>
      <w:r w:rsidR="006926E7">
        <w:t xml:space="preserve">Лицей </w:t>
      </w:r>
      <w:r>
        <w:t xml:space="preserve">№ 27 имени Героя Советского Союза И.Е. </w:t>
      </w:r>
      <w:proofErr w:type="spellStart"/>
      <w:r>
        <w:t>Кустова</w:t>
      </w:r>
      <w:proofErr w:type="spellEnd"/>
      <w:r>
        <w:t>»</w:t>
      </w:r>
      <w:r w:rsidR="00AC208C">
        <w:t xml:space="preserve">  города Брянска</w:t>
      </w:r>
      <w:r>
        <w:t xml:space="preserve"> средств, полученных из дополнительных источников финансирования;</w:t>
      </w:r>
    </w:p>
    <w:p w:rsidR="00FC43E9" w:rsidRDefault="00FC43E9" w:rsidP="009A40F3">
      <w:pPr>
        <w:pStyle w:val="a3"/>
        <w:spacing w:after="0" w:afterAutospacing="0"/>
        <w:jc w:val="both"/>
      </w:pPr>
      <w:proofErr w:type="spellStart"/>
      <w:r>
        <w:t>д</w:t>
      </w:r>
      <w:proofErr w:type="spellEnd"/>
      <w:r>
        <w:t xml:space="preserve">) ответственность муниципального </w:t>
      </w:r>
      <w:r w:rsidR="00AC208C">
        <w:t>бюджетного обще</w:t>
      </w:r>
      <w:r>
        <w:t>образовательного учреждения и его должностных лиц за необоснованное и (или) неправомерное привлечение дополнител</w:t>
      </w:r>
      <w:r>
        <w:t>ь</w:t>
      </w:r>
      <w:r>
        <w:t>ных источников финансирования.</w:t>
      </w:r>
    </w:p>
    <w:p w:rsidR="00FC43E9" w:rsidRDefault="00FC43E9" w:rsidP="006926E7">
      <w:pPr>
        <w:pStyle w:val="a3"/>
        <w:jc w:val="both"/>
      </w:pPr>
      <w:r>
        <w:t>1.4. Основным источником финансирования муниципального</w:t>
      </w:r>
      <w:r w:rsidR="00AC208C">
        <w:t xml:space="preserve"> бюджетного</w:t>
      </w:r>
      <w:r>
        <w:t xml:space="preserve"> </w:t>
      </w:r>
      <w:r w:rsidR="00AC208C">
        <w:t>обще</w:t>
      </w:r>
      <w:r>
        <w:t>образов</w:t>
      </w:r>
      <w:r>
        <w:t>а</w:t>
      </w:r>
      <w:r>
        <w:t>тельного учреждения  «</w:t>
      </w:r>
      <w:r w:rsidR="006926E7">
        <w:t xml:space="preserve">Лицей </w:t>
      </w:r>
      <w:r>
        <w:t xml:space="preserve">№ 27 имени Героя Советского Союза И.Е. </w:t>
      </w:r>
      <w:proofErr w:type="spellStart"/>
      <w:r>
        <w:t>Кустова</w:t>
      </w:r>
      <w:proofErr w:type="spellEnd"/>
      <w:r>
        <w:t>» являе</w:t>
      </w:r>
      <w:r>
        <w:t>т</w:t>
      </w:r>
      <w:r>
        <w:t xml:space="preserve">ся бюджет города Брянска. Источники финансирования муниципального </w:t>
      </w:r>
      <w:r w:rsidR="00AC208C">
        <w:t>бюджетного о</w:t>
      </w:r>
      <w:r w:rsidR="00AC208C">
        <w:t>б</w:t>
      </w:r>
      <w:r w:rsidR="00AC208C">
        <w:t>ще</w:t>
      </w:r>
      <w:r>
        <w:t xml:space="preserve">образовательного учреждения </w:t>
      </w:r>
      <w:r w:rsidR="006926E7">
        <w:t xml:space="preserve">Лицей </w:t>
      </w:r>
      <w:r>
        <w:t>№ 27, предусмотренные настоящим положением, являются дополнительными к основному источнику, поэтому привлечение муниципал</w:t>
      </w:r>
      <w:r>
        <w:t>ь</w:t>
      </w:r>
      <w:r>
        <w:t xml:space="preserve">ным </w:t>
      </w:r>
      <w:r w:rsidR="00AC208C">
        <w:t>бюджетным обще</w:t>
      </w:r>
      <w:r>
        <w:t>образовательным учреждением дополнительных источников ф</w:t>
      </w:r>
      <w:r>
        <w:t>и</w:t>
      </w:r>
      <w:r>
        <w:t>нансирования не влечет за собой сокращения объемов финансирования учреждения из бюджета города Брянска.</w:t>
      </w:r>
    </w:p>
    <w:p w:rsidR="00FC43E9" w:rsidRDefault="00FC43E9" w:rsidP="006926E7">
      <w:pPr>
        <w:pStyle w:val="a3"/>
        <w:jc w:val="both"/>
      </w:pPr>
      <w:r>
        <w:t xml:space="preserve">1.4.1. Дополнительными источниками финансирования муниципальных </w:t>
      </w:r>
      <w:r w:rsidR="00AC208C">
        <w:t>бюджетных о</w:t>
      </w:r>
      <w:r w:rsidR="00AC208C">
        <w:t>б</w:t>
      </w:r>
      <w:r w:rsidR="00AC208C">
        <w:t>ще</w:t>
      </w:r>
      <w:r>
        <w:t>образовательных учреждений могут быть:</w:t>
      </w:r>
    </w:p>
    <w:p w:rsidR="00FC43E9" w:rsidRDefault="00FC43E9" w:rsidP="006926E7">
      <w:pPr>
        <w:pStyle w:val="a3"/>
        <w:jc w:val="both"/>
      </w:pPr>
      <w:r>
        <w:t>а) платные дополнительные образовательные услуги;</w:t>
      </w:r>
    </w:p>
    <w:p w:rsidR="00FC43E9" w:rsidRDefault="00FC43E9" w:rsidP="006926E7">
      <w:pPr>
        <w:pStyle w:val="a3"/>
        <w:jc w:val="both"/>
      </w:pPr>
      <w:r>
        <w:t>б) средства спонсоров;</w:t>
      </w:r>
    </w:p>
    <w:p w:rsidR="00FC43E9" w:rsidRDefault="00FC43E9" w:rsidP="006926E7">
      <w:pPr>
        <w:pStyle w:val="a3"/>
        <w:jc w:val="both"/>
      </w:pPr>
      <w:r>
        <w:t>в) добровольное пожертвование родителей (лиц, их заменяющих).</w:t>
      </w:r>
    </w:p>
    <w:p w:rsidR="00FC43E9" w:rsidRDefault="00FC43E9" w:rsidP="006926E7">
      <w:pPr>
        <w:pStyle w:val="a3"/>
        <w:jc w:val="both"/>
      </w:pPr>
      <w:r>
        <w:t xml:space="preserve">1.4.2. </w:t>
      </w:r>
      <w:proofErr w:type="gramStart"/>
      <w:r>
        <w:t>Дополнительные источники финансирования могут быть привлечены муниципал</w:t>
      </w:r>
      <w:r>
        <w:t>ь</w:t>
      </w:r>
      <w:r>
        <w:t xml:space="preserve">ным </w:t>
      </w:r>
      <w:r w:rsidR="00AC208C">
        <w:t>бюджетным обще</w:t>
      </w:r>
      <w:r>
        <w:t>образовательным учреждением только в том случае, если такая возможность предусм</w:t>
      </w:r>
      <w:r w:rsidR="00AC208C">
        <w:t>отрена в У</w:t>
      </w:r>
      <w:r>
        <w:t>ставе образовательного учреждения и только с соблюд</w:t>
      </w:r>
      <w:r>
        <w:t>е</w:t>
      </w:r>
      <w:r>
        <w:t>нием всех условий, установленных настоящим положением и действующим законод</w:t>
      </w:r>
      <w:r>
        <w:t>а</w:t>
      </w:r>
      <w:r>
        <w:t>тельством РФ.</w:t>
      </w:r>
      <w:proofErr w:type="gramEnd"/>
    </w:p>
    <w:p w:rsidR="00FC43E9" w:rsidRDefault="00FC43E9" w:rsidP="006926E7">
      <w:pPr>
        <w:pStyle w:val="a3"/>
        <w:jc w:val="both"/>
      </w:pPr>
      <w:r>
        <w:t xml:space="preserve">1.4.3. Привлечение муниципальным </w:t>
      </w:r>
      <w:r w:rsidR="00AC208C">
        <w:t>бюджетным обще</w:t>
      </w:r>
      <w:r>
        <w:t>образовательным учреждением д</w:t>
      </w:r>
      <w:r>
        <w:t>о</w:t>
      </w:r>
      <w:r>
        <w:t xml:space="preserve">полнительных источников финансирования это право, а не обязанность учреждения. Виды </w:t>
      </w:r>
      <w:r>
        <w:lastRenderedPageBreak/>
        <w:t xml:space="preserve">дополнительных источников финансирования, привлекаемые муниципальным </w:t>
      </w:r>
      <w:r w:rsidR="00AC208C">
        <w:t>бюдже</w:t>
      </w:r>
      <w:r w:rsidR="00AC208C">
        <w:t>т</w:t>
      </w:r>
      <w:r w:rsidR="00AC208C">
        <w:t>ным обще</w:t>
      </w:r>
      <w:r>
        <w:t>образовательным учреждением, устанавливаются учреждением самостоятельно, но с обязательным соблюдением ус</w:t>
      </w:r>
      <w:r w:rsidR="00AC208C">
        <w:t>ловий, установленных настоящим П</w:t>
      </w:r>
      <w:r>
        <w:t>оложением и де</w:t>
      </w:r>
      <w:r>
        <w:t>й</w:t>
      </w:r>
      <w:r>
        <w:t>ствующим законодательством Российской Федерации.</w:t>
      </w:r>
    </w:p>
    <w:p w:rsidR="00FC43E9" w:rsidRDefault="00FC43E9" w:rsidP="006926E7">
      <w:pPr>
        <w:pStyle w:val="a3"/>
        <w:jc w:val="both"/>
      </w:pPr>
      <w:r>
        <w:t>1.5. Основные понятия, используемые в положении:</w:t>
      </w:r>
    </w:p>
    <w:p w:rsidR="00FC43E9" w:rsidRDefault="00FC43E9" w:rsidP="006926E7">
      <w:pPr>
        <w:pStyle w:val="a3"/>
        <w:jc w:val="both"/>
      </w:pPr>
      <w:r>
        <w:rPr>
          <w:b/>
          <w:bCs/>
          <w:i/>
          <w:iCs/>
        </w:rPr>
        <w:t xml:space="preserve">средства спонсоров </w:t>
      </w:r>
      <w:r>
        <w:t>- это добровольные пожертвования физических и юридических лиц, которые могут иметь как денежное, так и натуральное выражение, сделанные непосредс</w:t>
      </w:r>
      <w:r>
        <w:t>т</w:t>
      </w:r>
      <w:r>
        <w:t>венно в конкретное образовательное учреждение на нужды обеспечения, развития и с</w:t>
      </w:r>
      <w:r>
        <w:t>о</w:t>
      </w:r>
      <w:r>
        <w:t>вершенствования образовательного и воспитательного процессов в данном учреждении;</w:t>
      </w:r>
    </w:p>
    <w:p w:rsidR="00FC43E9" w:rsidRDefault="00FC43E9" w:rsidP="006926E7">
      <w:pPr>
        <w:pStyle w:val="a3"/>
        <w:jc w:val="both"/>
      </w:pPr>
      <w:proofErr w:type="gramStart"/>
      <w:r>
        <w:rPr>
          <w:b/>
          <w:bCs/>
          <w:i/>
          <w:iCs/>
        </w:rPr>
        <w:t xml:space="preserve">добровольное пожертвование родителей (лиц, их заменяющих) </w:t>
      </w:r>
      <w:r w:rsidR="00AC208C">
        <w:t>–</w:t>
      </w:r>
      <w:r>
        <w:t xml:space="preserve"> это</w:t>
      </w:r>
      <w:r w:rsidR="00AC208C">
        <w:t xml:space="preserve"> пожертвования</w:t>
      </w:r>
      <w:r>
        <w:t>, имеющие денежное либо натуральное выражение, которые сделаны родителями (лицами, их заменяющими) исключительно по доброй воле в конкретное образовательное учрежд</w:t>
      </w:r>
      <w:r>
        <w:t>е</w:t>
      </w:r>
      <w:r>
        <w:t>ние на заранее определенные цели, которые не могут быть связаны с оказанием основных образовательных услуг и платных дополнительных образовательных услуг.</w:t>
      </w:r>
      <w:proofErr w:type="gramEnd"/>
    </w:p>
    <w:p w:rsidR="00FC43E9" w:rsidRDefault="00FC43E9" w:rsidP="006926E7">
      <w:pPr>
        <w:pStyle w:val="a3"/>
        <w:jc w:val="both"/>
      </w:pPr>
      <w:r>
        <w:t xml:space="preserve">1.6. </w:t>
      </w:r>
      <w:r w:rsidR="00AD684A">
        <w:t xml:space="preserve">Родительский комитет образовательного учреждения </w:t>
      </w:r>
      <w:r>
        <w:t>обязан отчитываться перед р</w:t>
      </w:r>
      <w:r>
        <w:t>о</w:t>
      </w:r>
      <w:r>
        <w:t>дителями о поступлении, бухгалтерском учете и расходовании средств, полученных из дополнительных источников финансирования, не реже одного раза в год.</w:t>
      </w:r>
    </w:p>
    <w:p w:rsidR="00AD684A" w:rsidRPr="0037064B" w:rsidRDefault="00FC43E9" w:rsidP="006926E7">
      <w:pPr>
        <w:pStyle w:val="a3"/>
        <w:jc w:val="both"/>
      </w:pPr>
      <w:r>
        <w:t xml:space="preserve">1.7. </w:t>
      </w:r>
      <w:proofErr w:type="gramStart"/>
      <w:r>
        <w:t>Контроль за</w:t>
      </w:r>
      <w:proofErr w:type="gramEnd"/>
      <w:r>
        <w:t xml:space="preserve"> соблюдением законности привлечения дополнительных источников ф</w:t>
      </w:r>
      <w:r>
        <w:t>и</w:t>
      </w:r>
      <w:r>
        <w:t>нансирования муниципального</w:t>
      </w:r>
      <w:r w:rsidR="00AC208C">
        <w:t xml:space="preserve"> бюджетного</w:t>
      </w:r>
      <w:r>
        <w:t xml:space="preserve"> </w:t>
      </w:r>
      <w:r w:rsidR="00AC208C">
        <w:t>обще</w:t>
      </w:r>
      <w:r>
        <w:t>образовательного учреждения  «</w:t>
      </w:r>
      <w:r w:rsidR="006926E7">
        <w:t xml:space="preserve">Лицей </w:t>
      </w:r>
      <w:r>
        <w:t>№ 27 имени Геро</w:t>
      </w:r>
      <w:r w:rsidR="006926E7">
        <w:t xml:space="preserve">я Советского Союза И.Е. </w:t>
      </w:r>
      <w:proofErr w:type="spellStart"/>
      <w:r w:rsidR="006926E7">
        <w:t>Кустова</w:t>
      </w:r>
      <w:proofErr w:type="spellEnd"/>
      <w:r>
        <w:t>»</w:t>
      </w:r>
      <w:r w:rsidR="00AC208C">
        <w:t xml:space="preserve">  города Брянска осуществляется У</w:t>
      </w:r>
      <w:r>
        <w:t>правлением образования</w:t>
      </w:r>
      <w:r w:rsidR="00AC208C">
        <w:t xml:space="preserve"> Брянской городской администрации</w:t>
      </w:r>
      <w:r>
        <w:t xml:space="preserve"> в соответствии с дейс</w:t>
      </w:r>
      <w:r>
        <w:t>т</w:t>
      </w:r>
      <w:r>
        <w:t>вующим законодательством Российской Федерации.</w:t>
      </w:r>
    </w:p>
    <w:p w:rsidR="00AD684A" w:rsidRDefault="00AD684A" w:rsidP="006926E7">
      <w:pPr>
        <w:pStyle w:val="a3"/>
        <w:jc w:val="both"/>
        <w:rPr>
          <w:b/>
          <w:bCs/>
        </w:rPr>
      </w:pPr>
    </w:p>
    <w:p w:rsidR="00FC43E9" w:rsidRDefault="00AD684A" w:rsidP="00DA17C0">
      <w:pPr>
        <w:pStyle w:val="a3"/>
        <w:jc w:val="both"/>
        <w:outlineLvl w:val="0"/>
        <w:rPr>
          <w:b/>
          <w:bCs/>
        </w:rPr>
      </w:pPr>
      <w:r>
        <w:rPr>
          <w:b/>
          <w:bCs/>
          <w:lang w:val="en-US"/>
        </w:rPr>
        <w:t>II</w:t>
      </w:r>
      <w:r w:rsidR="00FC43E9">
        <w:rPr>
          <w:b/>
          <w:bCs/>
        </w:rPr>
        <w:t>. Средства спонсоров</w:t>
      </w:r>
    </w:p>
    <w:p w:rsidR="00FC43E9" w:rsidRDefault="00AD684A" w:rsidP="006926E7">
      <w:pPr>
        <w:pStyle w:val="a3"/>
        <w:jc w:val="both"/>
      </w:pPr>
      <w:r>
        <w:t>2</w:t>
      </w:r>
      <w:r w:rsidR="00FC43E9">
        <w:t>.1. Муниципальное</w:t>
      </w:r>
      <w:r w:rsidR="00AC208C">
        <w:t xml:space="preserve"> бюджетное</w:t>
      </w:r>
      <w:r w:rsidR="00FC43E9">
        <w:t xml:space="preserve"> </w:t>
      </w:r>
      <w:r w:rsidR="00AC208C">
        <w:t>обще</w:t>
      </w:r>
      <w:r w:rsidR="00FC43E9">
        <w:t>образовательное учреждение имеет право на пол</w:t>
      </w:r>
      <w:r w:rsidR="00FC43E9">
        <w:t>у</w:t>
      </w:r>
      <w:r w:rsidR="00FC43E9">
        <w:t>чение сре</w:t>
      </w:r>
      <w:proofErr w:type="gramStart"/>
      <w:r w:rsidR="00FC43E9">
        <w:t>дств сп</w:t>
      </w:r>
      <w:proofErr w:type="gramEnd"/>
      <w:r w:rsidR="00FC43E9">
        <w:t>онсоров.</w:t>
      </w:r>
    </w:p>
    <w:p w:rsidR="00FC43E9" w:rsidRDefault="00AD684A" w:rsidP="006926E7">
      <w:pPr>
        <w:pStyle w:val="a3"/>
        <w:jc w:val="both"/>
      </w:pPr>
      <w:r>
        <w:t>2</w:t>
      </w:r>
      <w:r w:rsidR="00FC43E9">
        <w:t xml:space="preserve">.2. Полученные муниципальным </w:t>
      </w:r>
      <w:r w:rsidR="00720571">
        <w:t>бюджетным обще</w:t>
      </w:r>
      <w:r w:rsidR="00FC43E9">
        <w:t>образовательным учреждением сре</w:t>
      </w:r>
      <w:r w:rsidR="00FC43E9">
        <w:t>д</w:t>
      </w:r>
      <w:r w:rsidR="00FC43E9">
        <w:t xml:space="preserve">ства спонсоров могут быть использованы только </w:t>
      </w:r>
      <w:proofErr w:type="gramStart"/>
      <w:r w:rsidR="00FC43E9">
        <w:t>на те</w:t>
      </w:r>
      <w:proofErr w:type="gramEnd"/>
      <w:r w:rsidR="00FC43E9">
        <w:t xml:space="preserve"> цели, для реализации которых эти средства были предоставлены. Использование сре</w:t>
      </w:r>
      <w:proofErr w:type="gramStart"/>
      <w:r w:rsidR="00FC43E9">
        <w:t>дств сп</w:t>
      </w:r>
      <w:proofErr w:type="gramEnd"/>
      <w:r w:rsidR="00FC43E9">
        <w:t>онсоров на иные цели не допу</w:t>
      </w:r>
      <w:r w:rsidR="00FC43E9">
        <w:t>с</w:t>
      </w:r>
      <w:r w:rsidR="00FC43E9">
        <w:t>кается.</w:t>
      </w:r>
    </w:p>
    <w:p w:rsidR="00FC43E9" w:rsidRDefault="00AD684A" w:rsidP="006926E7">
      <w:pPr>
        <w:pStyle w:val="a3"/>
        <w:jc w:val="both"/>
      </w:pPr>
      <w:r>
        <w:t>2</w:t>
      </w:r>
      <w:r w:rsidR="00FC43E9">
        <w:t>.3. Средства спонсоров могут быть предоставлены муниципальному</w:t>
      </w:r>
      <w:r w:rsidR="00720571">
        <w:t xml:space="preserve"> бюджетному обще</w:t>
      </w:r>
      <w:r w:rsidR="00FC43E9">
        <w:t xml:space="preserve"> образовательному учреждению исключительно по доброй воле спонсора.</w:t>
      </w:r>
    </w:p>
    <w:p w:rsidR="00FC43E9" w:rsidRDefault="00AD684A" w:rsidP="006926E7">
      <w:pPr>
        <w:pStyle w:val="a3"/>
        <w:jc w:val="both"/>
      </w:pPr>
      <w:r>
        <w:t>2</w:t>
      </w:r>
      <w:r w:rsidR="00FC43E9">
        <w:t>.4. Учет сре</w:t>
      </w:r>
      <w:proofErr w:type="gramStart"/>
      <w:r w:rsidR="00FC43E9">
        <w:t>дств сп</w:t>
      </w:r>
      <w:proofErr w:type="gramEnd"/>
      <w:r w:rsidR="00FC43E9">
        <w:t xml:space="preserve">онсоров ведется в соответствии с инструкцией по бухгалтерскому учету в учреждениях и организациях, состоящих на бюджете, утвержденной приказом Министерства финансов Российской Федерации от 3 ноября </w:t>
      </w:r>
      <w:smartTag w:uri="urn:schemas-microsoft-com:office:smarttags" w:element="metricconverter">
        <w:smartTagPr>
          <w:attr w:name="ProductID" w:val="1993 г"/>
        </w:smartTagPr>
        <w:r w:rsidR="00FC43E9">
          <w:t>1993 г</w:t>
        </w:r>
      </w:smartTag>
      <w:r w:rsidR="00FC43E9">
        <w:t>. № 122.</w:t>
      </w:r>
    </w:p>
    <w:p w:rsidR="00FC43E9" w:rsidRDefault="00AD684A" w:rsidP="006926E7">
      <w:pPr>
        <w:pStyle w:val="a3"/>
        <w:jc w:val="both"/>
      </w:pPr>
      <w:r>
        <w:t>2</w:t>
      </w:r>
      <w:r w:rsidR="00FC43E9">
        <w:t>.5. Расходование сре</w:t>
      </w:r>
      <w:proofErr w:type="gramStart"/>
      <w:r w:rsidR="00FC43E9">
        <w:t>дств сп</w:t>
      </w:r>
      <w:proofErr w:type="gramEnd"/>
      <w:r w:rsidR="00FC43E9">
        <w:t>онсоров осуществляется в соответствии со сметой, утве</w:t>
      </w:r>
      <w:r w:rsidR="00FC43E9">
        <w:t>р</w:t>
      </w:r>
      <w:r w:rsidR="00FC43E9">
        <w:t xml:space="preserve">жденной руководителем муниципального </w:t>
      </w:r>
      <w:r w:rsidR="00720571">
        <w:t>бюджетного обще</w:t>
      </w:r>
      <w:r w:rsidR="00FC43E9">
        <w:t>образовательного учрежд</w:t>
      </w:r>
      <w:r w:rsidR="00FC43E9">
        <w:t>е</w:t>
      </w:r>
      <w:r w:rsidR="00FC43E9">
        <w:t>ния.</w:t>
      </w:r>
    </w:p>
    <w:p w:rsidR="00FC43E9" w:rsidRDefault="00AD684A" w:rsidP="00DA17C0">
      <w:pPr>
        <w:pStyle w:val="a3"/>
        <w:jc w:val="both"/>
        <w:outlineLvl w:val="0"/>
        <w:rPr>
          <w:b/>
          <w:bCs/>
        </w:rPr>
      </w:pPr>
      <w:r>
        <w:rPr>
          <w:b/>
          <w:bCs/>
          <w:lang w:val="en-US"/>
        </w:rPr>
        <w:t>III</w:t>
      </w:r>
      <w:r w:rsidR="00FC43E9">
        <w:rPr>
          <w:b/>
          <w:bCs/>
        </w:rPr>
        <w:t>. Добровольные пожертвования родителей (лиц, их заменяющих)</w:t>
      </w:r>
    </w:p>
    <w:p w:rsidR="00FC43E9" w:rsidRDefault="00AD684A" w:rsidP="006926E7">
      <w:pPr>
        <w:pStyle w:val="a3"/>
        <w:jc w:val="both"/>
      </w:pPr>
      <w:r>
        <w:lastRenderedPageBreak/>
        <w:t>3</w:t>
      </w:r>
      <w:r w:rsidR="00FC43E9">
        <w:t>.1. Добровольные пожертвования родителей (лиц, их заменяющих) могут привлекаться только в тех муниципальных</w:t>
      </w:r>
      <w:r w:rsidR="00720571">
        <w:t xml:space="preserve"> бюджетных</w:t>
      </w:r>
      <w:r w:rsidR="00FC43E9">
        <w:t xml:space="preserve"> </w:t>
      </w:r>
      <w:r w:rsidR="00720571">
        <w:t>обще</w:t>
      </w:r>
      <w:r w:rsidR="00FC43E9">
        <w:t>образовательных учреждениях, в которых созданы общественные фонды поддержки образовательно-воспитательного процесса (д</w:t>
      </w:r>
      <w:r w:rsidR="00FC43E9">
        <w:t>а</w:t>
      </w:r>
      <w:r w:rsidR="00FC43E9">
        <w:t>лее по тексту общественные фонды) или советы образовательных учреждений (родител</w:t>
      </w:r>
      <w:r w:rsidR="00FC43E9">
        <w:t>ь</w:t>
      </w:r>
      <w:r w:rsidR="00FC43E9">
        <w:t>ские комитеты).</w:t>
      </w:r>
    </w:p>
    <w:p w:rsidR="00FC43E9" w:rsidRDefault="00AD684A" w:rsidP="006926E7">
      <w:pPr>
        <w:pStyle w:val="a3"/>
        <w:jc w:val="both"/>
      </w:pPr>
      <w:r>
        <w:t>3</w:t>
      </w:r>
      <w:r w:rsidR="00FC43E9">
        <w:t>.2. Добровольные пожертвования родителей (лиц, их заменяющих) привлекаются искл</w:t>
      </w:r>
      <w:r w:rsidR="00FC43E9">
        <w:t>ю</w:t>
      </w:r>
      <w:r w:rsidR="00FC43E9">
        <w:t xml:space="preserve">чительно по решению общественного фонда или совета образовательного учреждения (родительского комитета). Муниципальное </w:t>
      </w:r>
      <w:r w:rsidR="00720571">
        <w:t>бюджетное обще</w:t>
      </w:r>
      <w:r w:rsidR="00FC43E9">
        <w:t>образовательное учреждение не имеет права самостоятельно по собственной инициативе привлекать добровольные п</w:t>
      </w:r>
      <w:r w:rsidR="00FC43E9">
        <w:t>о</w:t>
      </w:r>
      <w:r w:rsidR="00FC43E9">
        <w:t>жертвования родителей (лиц, их заменяющих).</w:t>
      </w:r>
    </w:p>
    <w:p w:rsidR="00FC43E9" w:rsidRDefault="00AD684A" w:rsidP="006926E7">
      <w:pPr>
        <w:pStyle w:val="a3"/>
        <w:jc w:val="both"/>
      </w:pPr>
      <w:r>
        <w:t>3</w:t>
      </w:r>
      <w:r w:rsidR="00FC43E9">
        <w:t>.3. Добровольные пожертвования родителей (лиц, их заменяющих) не являются платой за оказываемые основные образовательные услуги или платой за дополнительные образов</w:t>
      </w:r>
      <w:r w:rsidR="00FC43E9">
        <w:t>а</w:t>
      </w:r>
      <w:r w:rsidR="00FC43E9">
        <w:t>тельные услуги, оказываемые по договору, и поэтому не могут привлекаться на вышеук</w:t>
      </w:r>
      <w:r w:rsidR="00FC43E9">
        <w:t>а</w:t>
      </w:r>
      <w:r w:rsidR="00FC43E9">
        <w:t>занные цели.</w:t>
      </w:r>
    </w:p>
    <w:p w:rsidR="00FC43E9" w:rsidRDefault="00AD684A" w:rsidP="006926E7">
      <w:pPr>
        <w:pStyle w:val="a3"/>
        <w:jc w:val="both"/>
      </w:pPr>
      <w:r>
        <w:t>3</w:t>
      </w:r>
      <w:r w:rsidR="00FC43E9">
        <w:t xml:space="preserve">.4. </w:t>
      </w:r>
      <w:proofErr w:type="gramStart"/>
      <w:r w:rsidR="00FC43E9">
        <w:t>Добровольные пожертвования родителей (лиц, их заменяющих) могут привлекаться с целью приобретения необходимого образовательному учреждению инвентаря, предметов хозяйственного и общего пользования, предметов интерьера, предметов для проведения текущего ремонта здания муниципального образовательного учреждения, укрепления и развития учебно-технической базы кабинетов, охрану помещений, другие цели, не прот</w:t>
      </w:r>
      <w:r w:rsidR="00FC43E9">
        <w:t>и</w:t>
      </w:r>
      <w:r w:rsidR="00FC43E9">
        <w:t>воречащие уставной деятельности муниципального образовательного учреждения и де</w:t>
      </w:r>
      <w:r w:rsidR="00FC43E9">
        <w:t>й</w:t>
      </w:r>
      <w:r w:rsidR="00FC43E9">
        <w:t>ствующему законодательству Российской Федерации</w:t>
      </w:r>
      <w:r w:rsidR="00720571">
        <w:t xml:space="preserve"> и т.д</w:t>
      </w:r>
      <w:r w:rsidR="00FC43E9">
        <w:t>.</w:t>
      </w:r>
      <w:proofErr w:type="gramEnd"/>
    </w:p>
    <w:p w:rsidR="00FC43E9" w:rsidRDefault="00AD684A" w:rsidP="006926E7">
      <w:pPr>
        <w:pStyle w:val="a3"/>
        <w:jc w:val="both"/>
      </w:pPr>
      <w:r>
        <w:t>3</w:t>
      </w:r>
      <w:r w:rsidR="00FC43E9">
        <w:t xml:space="preserve">.5. Добровольные пожертвования родителей (лиц, их заменяющих) направляются только </w:t>
      </w:r>
      <w:proofErr w:type="gramStart"/>
      <w:r w:rsidR="00FC43E9">
        <w:t>на те</w:t>
      </w:r>
      <w:proofErr w:type="gramEnd"/>
      <w:r w:rsidR="00FC43E9">
        <w:t xml:space="preserve"> цели, ради которых они привлечены. </w:t>
      </w:r>
    </w:p>
    <w:p w:rsidR="00FC43E9" w:rsidRDefault="00AD684A" w:rsidP="006926E7">
      <w:pPr>
        <w:pStyle w:val="a3"/>
        <w:jc w:val="both"/>
      </w:pPr>
      <w:r>
        <w:t>3</w:t>
      </w:r>
      <w:r w:rsidR="00FC43E9">
        <w:t>.6. Совет образовательного учреждения (родительский комитет), не являющийся юрид</w:t>
      </w:r>
      <w:r w:rsidR="00FC43E9">
        <w:t>и</w:t>
      </w:r>
      <w:r w:rsidR="00FC43E9">
        <w:t>ческим лицом, осуществляет привлечение, бухгалтерский учет и расходование добр</w:t>
      </w:r>
      <w:r w:rsidR="00FC43E9">
        <w:t>о</w:t>
      </w:r>
      <w:r w:rsidR="00FC43E9">
        <w:t>вольных пожертвований родителей (лиц, их заменяющих) на</w:t>
      </w:r>
      <w:r w:rsidR="00720571">
        <w:t xml:space="preserve"> основании решения </w:t>
      </w:r>
      <w:proofErr w:type="spellStart"/>
      <w:r w:rsidR="00720571">
        <w:t>общел</w:t>
      </w:r>
      <w:r w:rsidR="00720571">
        <w:t>и</w:t>
      </w:r>
      <w:r w:rsidR="00720571">
        <w:t>цейского</w:t>
      </w:r>
      <w:proofErr w:type="spellEnd"/>
      <w:r w:rsidR="00FC43E9">
        <w:t xml:space="preserve"> родительского собрания, утвержденного на классных родительских собраниях.</w:t>
      </w:r>
    </w:p>
    <w:p w:rsidR="0081046F" w:rsidRDefault="00AD684A" w:rsidP="0081046F">
      <w:pPr>
        <w:pStyle w:val="a3"/>
        <w:spacing w:before="0" w:beforeAutospacing="0" w:after="0" w:afterAutospacing="0"/>
        <w:jc w:val="both"/>
      </w:pPr>
      <w:r>
        <w:t>3.7</w:t>
      </w:r>
      <w:r w:rsidR="00FC43E9">
        <w:t>. Расходование добровольных пожертвований родителей (лиц, их заменяющих) осущ</w:t>
      </w:r>
      <w:r w:rsidR="00FC43E9">
        <w:t>е</w:t>
      </w:r>
      <w:r w:rsidR="00FC43E9">
        <w:t xml:space="preserve">ствляет </w:t>
      </w:r>
      <w:r>
        <w:t xml:space="preserve">родительский комитет </w:t>
      </w:r>
      <w:r w:rsidR="00FC43E9">
        <w:t xml:space="preserve">образовательного учреждения </w:t>
      </w:r>
      <w:r>
        <w:t>по согласованию с админ</w:t>
      </w:r>
      <w:r>
        <w:t>и</w:t>
      </w:r>
      <w:r>
        <w:t>страцией лицея.</w:t>
      </w:r>
    </w:p>
    <w:p w:rsidR="00FC43E9" w:rsidRDefault="00AD684A" w:rsidP="0081046F">
      <w:pPr>
        <w:pStyle w:val="a3"/>
        <w:spacing w:before="0" w:beforeAutospacing="0" w:after="0" w:afterAutospacing="0"/>
        <w:jc w:val="both"/>
      </w:pPr>
      <w:r>
        <w:t>3.8</w:t>
      </w:r>
      <w:r w:rsidR="00FC43E9">
        <w:t>. Запрещается отказывать гражданам в приеме в муниципальные образовательные у</w:t>
      </w:r>
      <w:r w:rsidR="00FC43E9">
        <w:t>ч</w:t>
      </w:r>
      <w:r w:rsidR="00FC43E9">
        <w:t>реждения (или исключать из них) из-за невозможности или нежелания р</w:t>
      </w:r>
      <w:r w:rsidR="00FC43E9">
        <w:t>о</w:t>
      </w:r>
      <w:r w:rsidR="00FC43E9">
        <w:t>дителей (лиц, их заменяющих) осуществлять добровольные пожертвования.</w:t>
      </w:r>
    </w:p>
    <w:p w:rsidR="00660936" w:rsidRDefault="00660936" w:rsidP="0081046F">
      <w:pPr>
        <w:pStyle w:val="a3"/>
        <w:spacing w:before="0" w:beforeAutospacing="0" w:after="0" w:afterAutospacing="0"/>
        <w:jc w:val="both"/>
      </w:pPr>
      <w:r>
        <w:t xml:space="preserve">3.9. Настоящее Положение вступает в силу с момента утверждения его на расширенном родительском комитете муниципального бюджетного общеобразовательного учреждения «Лицей № 27 имени Героя Советского Союза И.Е. </w:t>
      </w:r>
      <w:proofErr w:type="spellStart"/>
      <w:r>
        <w:t>Кустова</w:t>
      </w:r>
      <w:proofErr w:type="spellEnd"/>
      <w:r>
        <w:t>» города Брянска</w:t>
      </w:r>
      <w:r w:rsidR="0081046F">
        <w:t xml:space="preserve"> и </w:t>
      </w:r>
      <w:r w:rsidR="0081046F" w:rsidRPr="00681458">
        <w:t>действует бессрочно</w:t>
      </w:r>
      <w:r>
        <w:t>.</w:t>
      </w:r>
    </w:p>
    <w:p w:rsidR="00660936" w:rsidRDefault="00C40617" w:rsidP="006926E7">
      <w:pPr>
        <w:pStyle w:val="a3"/>
        <w:jc w:val="both"/>
      </w:pPr>
      <w:r>
        <w:t>Приложение:</w:t>
      </w:r>
    </w:p>
    <w:p w:rsidR="00C40617" w:rsidRDefault="00C40617" w:rsidP="00C40617">
      <w:pPr>
        <w:pStyle w:val="a3"/>
        <w:numPr>
          <w:ilvl w:val="0"/>
          <w:numId w:val="1"/>
        </w:numPr>
        <w:jc w:val="both"/>
      </w:pPr>
      <w:r>
        <w:t>Банковские реквизиты лицевого счета муниципального бюджетного общеобразов</w:t>
      </w:r>
      <w:r>
        <w:t>а</w:t>
      </w:r>
      <w:r>
        <w:t xml:space="preserve">тельного учреждения «Лицей № 27 имени Героя Советского Союза И.Е. </w:t>
      </w:r>
      <w:proofErr w:type="spellStart"/>
      <w:r>
        <w:t>Кустова</w:t>
      </w:r>
      <w:proofErr w:type="spellEnd"/>
      <w:r>
        <w:t>» города Брянска для оказания благотворительной спонсорской помощи и добр</w:t>
      </w:r>
      <w:r>
        <w:t>о</w:t>
      </w:r>
      <w:r>
        <w:t>вольных  пожертвований родит</w:t>
      </w:r>
      <w:r>
        <w:t>е</w:t>
      </w:r>
      <w:r>
        <w:t xml:space="preserve">лей. </w:t>
      </w:r>
      <w:r w:rsidR="00DA17C0">
        <w:t xml:space="preserve"> </w:t>
      </w:r>
    </w:p>
    <w:p w:rsidR="00C40617" w:rsidRDefault="00DA17C0" w:rsidP="00C40617">
      <w:pPr>
        <w:pStyle w:val="a3"/>
        <w:numPr>
          <w:ilvl w:val="0"/>
          <w:numId w:val="1"/>
        </w:numPr>
        <w:jc w:val="both"/>
      </w:pPr>
      <w:r>
        <w:t>Типовая форма договора пожертвования</w:t>
      </w:r>
    </w:p>
    <w:p w:rsidR="00C40617" w:rsidRDefault="00C40617" w:rsidP="00DA17C0">
      <w:pPr>
        <w:pStyle w:val="a3"/>
        <w:jc w:val="center"/>
        <w:outlineLvl w:val="0"/>
        <w:rPr>
          <w:b/>
        </w:rPr>
      </w:pPr>
      <w:r>
        <w:rPr>
          <w:b/>
        </w:rPr>
        <w:lastRenderedPageBreak/>
        <w:t>ПРИЛОЖЕНИЕ № 1.</w:t>
      </w:r>
    </w:p>
    <w:p w:rsidR="00C40617" w:rsidRPr="00C40617" w:rsidRDefault="00C40617" w:rsidP="00C40617">
      <w:pPr>
        <w:pStyle w:val="a3"/>
        <w:jc w:val="center"/>
        <w:rPr>
          <w:b/>
        </w:rPr>
      </w:pPr>
      <w:r w:rsidRPr="00C40617">
        <w:rPr>
          <w:b/>
        </w:rPr>
        <w:t>Банковские реквизиты лицевого счета муниципального бюджетного общеобразов</w:t>
      </w:r>
      <w:r w:rsidRPr="00C40617">
        <w:rPr>
          <w:b/>
        </w:rPr>
        <w:t>а</w:t>
      </w:r>
      <w:r w:rsidRPr="00C40617">
        <w:rPr>
          <w:b/>
        </w:rPr>
        <w:t>тельного учреждения «Лицей № 27 им</w:t>
      </w:r>
      <w:r w:rsidR="0081046F">
        <w:rPr>
          <w:b/>
        </w:rPr>
        <w:t>.</w:t>
      </w:r>
      <w:r w:rsidRPr="00C40617">
        <w:rPr>
          <w:b/>
        </w:rPr>
        <w:t xml:space="preserve"> Героя Советского Союза И.Е. </w:t>
      </w:r>
      <w:proofErr w:type="spellStart"/>
      <w:r w:rsidRPr="00C40617">
        <w:rPr>
          <w:b/>
        </w:rPr>
        <w:t>Кустова</w:t>
      </w:r>
      <w:proofErr w:type="spellEnd"/>
      <w:r w:rsidRPr="00C40617">
        <w:rPr>
          <w:b/>
        </w:rPr>
        <w:t>» г</w:t>
      </w:r>
      <w:r w:rsidR="0081046F">
        <w:rPr>
          <w:b/>
        </w:rPr>
        <w:t>.</w:t>
      </w:r>
      <w:r w:rsidRPr="00C40617">
        <w:rPr>
          <w:b/>
        </w:rPr>
        <w:t xml:space="preserve"> Брянска для оказания благотворительной спонсорской помощи и добровольных  пожертвований родит</w:t>
      </w:r>
      <w:r w:rsidRPr="00C40617">
        <w:rPr>
          <w:b/>
        </w:rPr>
        <w:t>е</w:t>
      </w:r>
      <w:r w:rsidRPr="00C40617">
        <w:rPr>
          <w:b/>
        </w:rPr>
        <w:t>лей.</w:t>
      </w:r>
    </w:p>
    <w:p w:rsidR="00FC43E9" w:rsidRDefault="00FC43E9" w:rsidP="006926E7">
      <w:pPr>
        <w:pStyle w:val="a3"/>
        <w:jc w:val="both"/>
        <w:rPr>
          <w:b/>
          <w:bCs/>
          <w:sz w:val="36"/>
          <w:szCs w:val="36"/>
        </w:rPr>
      </w:pPr>
    </w:p>
    <w:p w:rsidR="005E3C35" w:rsidRDefault="005E3C35" w:rsidP="006926E7">
      <w:pPr>
        <w:jc w:val="both"/>
      </w:pPr>
    </w:p>
    <w:p w:rsidR="006926E7" w:rsidRDefault="00C4061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Получатель: </w:t>
      </w:r>
      <w:r>
        <w:rPr>
          <w:sz w:val="24"/>
          <w:szCs w:val="24"/>
        </w:rPr>
        <w:t>УФК по Брянской области (муниципальное бюджетное общеобразовател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ное учреждение «Лицей № 27 имени Героя Сове</w:t>
      </w:r>
      <w:r w:rsidR="00DA17C0">
        <w:rPr>
          <w:sz w:val="24"/>
          <w:szCs w:val="24"/>
        </w:rPr>
        <w:t xml:space="preserve">тского Союза И.Е </w:t>
      </w:r>
      <w:proofErr w:type="spellStart"/>
      <w:r w:rsidR="00DA17C0">
        <w:rPr>
          <w:sz w:val="24"/>
          <w:szCs w:val="24"/>
        </w:rPr>
        <w:t>Кустова</w:t>
      </w:r>
      <w:proofErr w:type="spellEnd"/>
      <w:r w:rsidR="00DA17C0">
        <w:rPr>
          <w:sz w:val="24"/>
          <w:szCs w:val="24"/>
        </w:rPr>
        <w:t>» г.</w:t>
      </w:r>
      <w:r>
        <w:rPr>
          <w:sz w:val="24"/>
          <w:szCs w:val="24"/>
        </w:rPr>
        <w:t xml:space="preserve"> Бря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ска)</w:t>
      </w:r>
    </w:p>
    <w:p w:rsidR="00C40617" w:rsidRDefault="00C40617" w:rsidP="00DA17C0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Лицевой счет: 20276Щ03660</w:t>
      </w:r>
    </w:p>
    <w:p w:rsidR="00C40617" w:rsidRDefault="00C40617">
      <w:pPr>
        <w:rPr>
          <w:b/>
          <w:sz w:val="24"/>
          <w:szCs w:val="24"/>
        </w:rPr>
      </w:pPr>
      <w:r>
        <w:rPr>
          <w:b/>
          <w:sz w:val="24"/>
          <w:szCs w:val="24"/>
        </w:rPr>
        <w:t>ИНН 3235002918                    КПП  325701001</w:t>
      </w:r>
    </w:p>
    <w:p w:rsidR="00C40617" w:rsidRDefault="00C40617" w:rsidP="00DA17C0">
      <w:pPr>
        <w:outlineLvl w:val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>/С 40701810200011000002</w:t>
      </w:r>
    </w:p>
    <w:p w:rsidR="00C40617" w:rsidRDefault="00DA17C0" w:rsidP="00DA17C0">
      <w:pPr>
        <w:outlineLvl w:val="0"/>
        <w:rPr>
          <w:sz w:val="24"/>
          <w:szCs w:val="24"/>
        </w:rPr>
      </w:pPr>
      <w:r>
        <w:rPr>
          <w:sz w:val="24"/>
          <w:szCs w:val="24"/>
        </w:rPr>
        <w:t>В «Отделение Брянск»</w:t>
      </w:r>
    </w:p>
    <w:p w:rsidR="00C40617" w:rsidRDefault="00C40617" w:rsidP="00DA17C0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БИК 041501001</w:t>
      </w:r>
    </w:p>
    <w:p w:rsidR="00C40617" w:rsidRDefault="00C40617" w:rsidP="00DA17C0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КБК 00000000000000000180</w:t>
      </w:r>
    </w:p>
    <w:p w:rsidR="00DA17C0" w:rsidRDefault="00DA17C0" w:rsidP="00DA17C0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ОГРН 001023201288846</w:t>
      </w:r>
    </w:p>
    <w:p w:rsidR="00DA17C0" w:rsidRDefault="00DA17C0" w:rsidP="00DA17C0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241020 г. Брянск, проспект Московский, д. 64 </w:t>
      </w:r>
    </w:p>
    <w:p w:rsidR="00DA17C0" w:rsidRDefault="00843310" w:rsidP="00DA17C0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Исполняющий обязанности д</w:t>
      </w:r>
      <w:r w:rsidR="00DA17C0">
        <w:rPr>
          <w:b/>
          <w:sz w:val="24"/>
          <w:szCs w:val="24"/>
        </w:rPr>
        <w:t>иректор</w:t>
      </w:r>
      <w:r>
        <w:rPr>
          <w:b/>
          <w:sz w:val="24"/>
          <w:szCs w:val="24"/>
        </w:rPr>
        <w:t>а</w:t>
      </w:r>
      <w:r w:rsidR="00DA17C0">
        <w:rPr>
          <w:b/>
          <w:sz w:val="24"/>
          <w:szCs w:val="24"/>
        </w:rPr>
        <w:t xml:space="preserve"> </w:t>
      </w:r>
      <w:proofErr w:type="spellStart"/>
      <w:r w:rsidR="00DA17C0">
        <w:rPr>
          <w:b/>
          <w:sz w:val="24"/>
          <w:szCs w:val="24"/>
        </w:rPr>
        <w:t>Афонин</w:t>
      </w:r>
      <w:proofErr w:type="spellEnd"/>
      <w:r w:rsidR="00DA17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Павел Игоревич</w:t>
      </w:r>
      <w:r w:rsidR="00DA17C0">
        <w:rPr>
          <w:b/>
          <w:sz w:val="24"/>
          <w:szCs w:val="24"/>
        </w:rPr>
        <w:t xml:space="preserve"> (действует на осн</w:t>
      </w:r>
      <w:r w:rsidR="00DA17C0">
        <w:rPr>
          <w:b/>
          <w:sz w:val="24"/>
          <w:szCs w:val="24"/>
        </w:rPr>
        <w:t>о</w:t>
      </w:r>
      <w:r w:rsidR="00DA17C0">
        <w:rPr>
          <w:b/>
          <w:sz w:val="24"/>
          <w:szCs w:val="24"/>
        </w:rPr>
        <w:t>вании У</w:t>
      </w:r>
      <w:r w:rsidR="00DA17C0">
        <w:rPr>
          <w:b/>
          <w:sz w:val="24"/>
          <w:szCs w:val="24"/>
        </w:rPr>
        <w:t>с</w:t>
      </w:r>
      <w:r w:rsidR="00DA17C0">
        <w:rPr>
          <w:b/>
          <w:sz w:val="24"/>
          <w:szCs w:val="24"/>
        </w:rPr>
        <w:t>тава)</w:t>
      </w:r>
    </w:p>
    <w:p w:rsidR="00DA17C0" w:rsidRDefault="00DA17C0" w:rsidP="00DA17C0">
      <w:pPr>
        <w:outlineLvl w:val="0"/>
        <w:rPr>
          <w:b/>
          <w:sz w:val="24"/>
          <w:szCs w:val="24"/>
        </w:rPr>
      </w:pPr>
    </w:p>
    <w:p w:rsidR="00C40617" w:rsidRDefault="005713D5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платежа: благотворительная помощь, добр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вольные пожертвования родителей (лиц их заменяющих) и т.д.</w:t>
      </w:r>
    </w:p>
    <w:p w:rsidR="00DA17C0" w:rsidRDefault="00DA17C0">
      <w:pPr>
        <w:rPr>
          <w:b/>
          <w:sz w:val="24"/>
          <w:szCs w:val="24"/>
        </w:rPr>
      </w:pPr>
    </w:p>
    <w:p w:rsidR="00DA17C0" w:rsidRDefault="00DA17C0">
      <w:pPr>
        <w:rPr>
          <w:b/>
          <w:sz w:val="24"/>
          <w:szCs w:val="24"/>
        </w:rPr>
      </w:pPr>
    </w:p>
    <w:p w:rsidR="00DA17C0" w:rsidRDefault="00DA17C0">
      <w:pPr>
        <w:rPr>
          <w:b/>
          <w:sz w:val="24"/>
          <w:szCs w:val="24"/>
        </w:rPr>
      </w:pPr>
    </w:p>
    <w:p w:rsidR="00DA17C0" w:rsidRDefault="00DA17C0">
      <w:pPr>
        <w:rPr>
          <w:b/>
          <w:sz w:val="24"/>
          <w:szCs w:val="24"/>
        </w:rPr>
      </w:pPr>
    </w:p>
    <w:p w:rsidR="00DA17C0" w:rsidRDefault="00DA17C0">
      <w:pPr>
        <w:rPr>
          <w:b/>
          <w:sz w:val="24"/>
          <w:szCs w:val="24"/>
        </w:rPr>
      </w:pPr>
    </w:p>
    <w:p w:rsidR="00DA17C0" w:rsidRDefault="00DA17C0">
      <w:pPr>
        <w:rPr>
          <w:b/>
          <w:sz w:val="24"/>
          <w:szCs w:val="24"/>
        </w:rPr>
      </w:pPr>
    </w:p>
    <w:p w:rsidR="00DA17C0" w:rsidRDefault="00DA17C0">
      <w:pPr>
        <w:rPr>
          <w:b/>
          <w:sz w:val="24"/>
          <w:szCs w:val="24"/>
        </w:rPr>
      </w:pPr>
    </w:p>
    <w:p w:rsidR="00DA17C0" w:rsidRDefault="00DA17C0">
      <w:pPr>
        <w:rPr>
          <w:b/>
          <w:sz w:val="24"/>
          <w:szCs w:val="24"/>
        </w:rPr>
      </w:pPr>
    </w:p>
    <w:p w:rsidR="00DA17C0" w:rsidRDefault="00DA17C0">
      <w:pPr>
        <w:rPr>
          <w:b/>
          <w:sz w:val="24"/>
          <w:szCs w:val="24"/>
        </w:rPr>
      </w:pPr>
    </w:p>
    <w:p w:rsidR="00DA17C0" w:rsidRDefault="00DA17C0">
      <w:pPr>
        <w:rPr>
          <w:b/>
          <w:sz w:val="24"/>
          <w:szCs w:val="24"/>
        </w:rPr>
      </w:pPr>
    </w:p>
    <w:p w:rsidR="00DA17C0" w:rsidRDefault="00DA17C0">
      <w:pPr>
        <w:rPr>
          <w:b/>
          <w:sz w:val="24"/>
          <w:szCs w:val="24"/>
        </w:rPr>
      </w:pPr>
    </w:p>
    <w:p w:rsidR="00DA17C0" w:rsidRDefault="00DA17C0">
      <w:pPr>
        <w:rPr>
          <w:b/>
          <w:sz w:val="24"/>
          <w:szCs w:val="24"/>
        </w:rPr>
      </w:pPr>
    </w:p>
    <w:p w:rsidR="00DA17C0" w:rsidRDefault="00DA17C0">
      <w:pPr>
        <w:rPr>
          <w:b/>
          <w:sz w:val="24"/>
          <w:szCs w:val="24"/>
        </w:rPr>
      </w:pPr>
    </w:p>
    <w:p w:rsidR="00DA17C0" w:rsidRDefault="00DA17C0">
      <w:pPr>
        <w:rPr>
          <w:b/>
          <w:sz w:val="24"/>
          <w:szCs w:val="24"/>
        </w:rPr>
      </w:pPr>
    </w:p>
    <w:p w:rsidR="00DA17C0" w:rsidRDefault="00DA17C0">
      <w:pPr>
        <w:rPr>
          <w:b/>
          <w:sz w:val="24"/>
          <w:szCs w:val="24"/>
        </w:rPr>
      </w:pPr>
    </w:p>
    <w:p w:rsidR="00DA17C0" w:rsidRDefault="00DA17C0">
      <w:pPr>
        <w:rPr>
          <w:b/>
          <w:sz w:val="24"/>
          <w:szCs w:val="24"/>
        </w:rPr>
      </w:pPr>
    </w:p>
    <w:p w:rsidR="00DA17C0" w:rsidRDefault="00DA17C0">
      <w:pPr>
        <w:rPr>
          <w:b/>
          <w:sz w:val="24"/>
          <w:szCs w:val="24"/>
        </w:rPr>
      </w:pPr>
    </w:p>
    <w:p w:rsidR="00DA17C0" w:rsidRDefault="00DA17C0">
      <w:pPr>
        <w:rPr>
          <w:b/>
          <w:sz w:val="24"/>
          <w:szCs w:val="24"/>
        </w:rPr>
      </w:pPr>
    </w:p>
    <w:p w:rsidR="00DA17C0" w:rsidRDefault="00DA17C0">
      <w:pPr>
        <w:rPr>
          <w:b/>
          <w:sz w:val="24"/>
          <w:szCs w:val="24"/>
        </w:rPr>
      </w:pPr>
    </w:p>
    <w:p w:rsidR="00DA17C0" w:rsidRDefault="00DA17C0">
      <w:pPr>
        <w:rPr>
          <w:b/>
          <w:sz w:val="24"/>
          <w:szCs w:val="24"/>
        </w:rPr>
      </w:pPr>
    </w:p>
    <w:p w:rsidR="00C84317" w:rsidRDefault="00C84317">
      <w:pPr>
        <w:rPr>
          <w:b/>
          <w:sz w:val="24"/>
          <w:szCs w:val="24"/>
        </w:rPr>
      </w:pPr>
    </w:p>
    <w:p w:rsidR="00C84317" w:rsidRDefault="00C84317">
      <w:pPr>
        <w:rPr>
          <w:b/>
          <w:sz w:val="24"/>
          <w:szCs w:val="24"/>
        </w:rPr>
      </w:pPr>
    </w:p>
    <w:p w:rsidR="00C84317" w:rsidRDefault="00C84317">
      <w:pPr>
        <w:rPr>
          <w:b/>
          <w:sz w:val="24"/>
          <w:szCs w:val="24"/>
        </w:rPr>
      </w:pPr>
    </w:p>
    <w:p w:rsidR="00C84317" w:rsidRDefault="00C84317">
      <w:pPr>
        <w:rPr>
          <w:b/>
          <w:sz w:val="24"/>
          <w:szCs w:val="24"/>
        </w:rPr>
      </w:pPr>
    </w:p>
    <w:p w:rsidR="00C84317" w:rsidRDefault="00C84317">
      <w:pPr>
        <w:rPr>
          <w:b/>
          <w:sz w:val="24"/>
          <w:szCs w:val="24"/>
        </w:rPr>
      </w:pPr>
    </w:p>
    <w:p w:rsidR="00C84317" w:rsidRDefault="00C84317">
      <w:pPr>
        <w:rPr>
          <w:b/>
          <w:sz w:val="24"/>
          <w:szCs w:val="24"/>
        </w:rPr>
      </w:pPr>
    </w:p>
    <w:p w:rsidR="00C84317" w:rsidRDefault="00C84317">
      <w:pPr>
        <w:rPr>
          <w:b/>
          <w:sz w:val="24"/>
          <w:szCs w:val="24"/>
        </w:rPr>
      </w:pPr>
    </w:p>
    <w:p w:rsidR="00DA17C0" w:rsidRDefault="00DA17C0" w:rsidP="00DA17C0">
      <w:pPr>
        <w:pStyle w:val="a3"/>
        <w:jc w:val="center"/>
        <w:outlineLvl w:val="0"/>
        <w:rPr>
          <w:b/>
        </w:rPr>
      </w:pPr>
      <w:r>
        <w:rPr>
          <w:b/>
        </w:rPr>
        <w:lastRenderedPageBreak/>
        <w:t>П</w:t>
      </w:r>
      <w:r w:rsidR="0081046F">
        <w:rPr>
          <w:b/>
        </w:rPr>
        <w:t>РИЛОЖЕНИЕ № 2</w:t>
      </w:r>
      <w:r>
        <w:rPr>
          <w:b/>
        </w:rPr>
        <w:t>.</w:t>
      </w:r>
    </w:p>
    <w:p w:rsidR="00DA17C0" w:rsidRPr="00DA17C0" w:rsidRDefault="00DA17C0" w:rsidP="00DA17C0">
      <w:pPr>
        <w:jc w:val="center"/>
        <w:rPr>
          <w:b/>
          <w:sz w:val="24"/>
          <w:szCs w:val="24"/>
        </w:rPr>
      </w:pPr>
    </w:p>
    <w:p w:rsidR="00DA17C0" w:rsidRPr="00DA17C0" w:rsidRDefault="00DA17C0" w:rsidP="00DA17C0">
      <w:pPr>
        <w:ind w:left="-567"/>
        <w:jc w:val="center"/>
        <w:rPr>
          <w:b/>
          <w:sz w:val="24"/>
          <w:szCs w:val="24"/>
        </w:rPr>
      </w:pPr>
      <w:r w:rsidRPr="00DA17C0">
        <w:rPr>
          <w:b/>
          <w:sz w:val="24"/>
          <w:szCs w:val="24"/>
        </w:rPr>
        <w:t>ДОГОВОР  ПОЖЕРТВОВАНИЯ    № _____</w:t>
      </w:r>
    </w:p>
    <w:p w:rsidR="00DA17C0" w:rsidRPr="00DA17C0" w:rsidRDefault="00DA17C0" w:rsidP="00DA17C0">
      <w:pPr>
        <w:rPr>
          <w:b/>
          <w:sz w:val="24"/>
          <w:szCs w:val="24"/>
        </w:rPr>
      </w:pPr>
    </w:p>
    <w:p w:rsidR="00DA17C0" w:rsidRPr="00DA17C0" w:rsidRDefault="00DA17C0" w:rsidP="00DA17C0">
      <w:pPr>
        <w:rPr>
          <w:b/>
          <w:sz w:val="24"/>
          <w:szCs w:val="24"/>
        </w:rPr>
      </w:pPr>
    </w:p>
    <w:p w:rsidR="00DA17C0" w:rsidRPr="00DA17C0" w:rsidRDefault="00DA17C0" w:rsidP="00DA17C0">
      <w:pPr>
        <w:ind w:hanging="540"/>
        <w:rPr>
          <w:b/>
          <w:sz w:val="24"/>
          <w:szCs w:val="24"/>
        </w:rPr>
      </w:pPr>
      <w:r w:rsidRPr="00DA17C0">
        <w:rPr>
          <w:b/>
          <w:sz w:val="24"/>
          <w:szCs w:val="24"/>
        </w:rPr>
        <w:t>г. Брянск                                                                                            «____» ____________ 2014 года</w:t>
      </w:r>
    </w:p>
    <w:p w:rsidR="00DA17C0" w:rsidRPr="00DA17C0" w:rsidRDefault="00DA17C0" w:rsidP="00DA17C0">
      <w:pPr>
        <w:rPr>
          <w:sz w:val="24"/>
          <w:szCs w:val="24"/>
        </w:rPr>
      </w:pPr>
    </w:p>
    <w:p w:rsidR="00DA17C0" w:rsidRPr="00DA17C0" w:rsidRDefault="00DA17C0" w:rsidP="00DA17C0">
      <w:pPr>
        <w:rPr>
          <w:sz w:val="24"/>
          <w:szCs w:val="24"/>
        </w:rPr>
      </w:pPr>
    </w:p>
    <w:p w:rsidR="00DA17C0" w:rsidRPr="00DA17C0" w:rsidRDefault="00DA17C0" w:rsidP="00DA17C0">
      <w:pPr>
        <w:autoSpaceDE w:val="0"/>
        <w:autoSpaceDN w:val="0"/>
        <w:adjustRightInd w:val="0"/>
        <w:ind w:left="-540"/>
        <w:jc w:val="both"/>
        <w:outlineLvl w:val="0"/>
        <w:rPr>
          <w:sz w:val="24"/>
          <w:szCs w:val="24"/>
        </w:rPr>
      </w:pPr>
      <w:r w:rsidRPr="00DA17C0">
        <w:rPr>
          <w:sz w:val="24"/>
          <w:szCs w:val="24"/>
        </w:rPr>
        <w:t xml:space="preserve">      </w:t>
      </w:r>
      <w:proofErr w:type="spellStart"/>
      <w:r w:rsidRPr="00DA17C0">
        <w:rPr>
          <w:sz w:val="24"/>
          <w:szCs w:val="24"/>
        </w:rPr>
        <w:t>Мы</w:t>
      </w:r>
      <w:proofErr w:type="gramStart"/>
      <w:r w:rsidRPr="00DA17C0">
        <w:rPr>
          <w:sz w:val="24"/>
          <w:szCs w:val="24"/>
        </w:rPr>
        <w:t>,н</w:t>
      </w:r>
      <w:proofErr w:type="gramEnd"/>
      <w:r w:rsidRPr="00DA17C0">
        <w:rPr>
          <w:sz w:val="24"/>
          <w:szCs w:val="24"/>
        </w:rPr>
        <w:t>ижеподписавшиеся</w:t>
      </w:r>
      <w:proofErr w:type="spellEnd"/>
      <w:r w:rsidRPr="00DA17C0">
        <w:rPr>
          <w:sz w:val="24"/>
          <w:szCs w:val="24"/>
        </w:rPr>
        <w:t>, ______________________________________________________</w:t>
      </w:r>
    </w:p>
    <w:p w:rsidR="00DA17C0" w:rsidRPr="00DA17C0" w:rsidRDefault="00DA17C0" w:rsidP="00DA17C0">
      <w:pPr>
        <w:autoSpaceDE w:val="0"/>
        <w:autoSpaceDN w:val="0"/>
        <w:adjustRightInd w:val="0"/>
        <w:ind w:left="-540"/>
        <w:jc w:val="both"/>
        <w:outlineLvl w:val="0"/>
        <w:rPr>
          <w:i/>
          <w:szCs w:val="24"/>
        </w:rPr>
      </w:pPr>
      <w:r w:rsidRPr="00DA17C0">
        <w:rPr>
          <w:szCs w:val="24"/>
        </w:rPr>
        <w:t xml:space="preserve">                                                                                    (</w:t>
      </w:r>
      <w:r w:rsidRPr="00DA17C0">
        <w:rPr>
          <w:i/>
          <w:szCs w:val="24"/>
        </w:rPr>
        <w:t>ФИО и место жительство физического лица)</w:t>
      </w:r>
    </w:p>
    <w:p w:rsidR="00DA17C0" w:rsidRPr="00DA17C0" w:rsidRDefault="00DA17C0" w:rsidP="00DA17C0">
      <w:pPr>
        <w:autoSpaceDE w:val="0"/>
        <w:autoSpaceDN w:val="0"/>
        <w:adjustRightInd w:val="0"/>
        <w:ind w:left="-540"/>
        <w:jc w:val="both"/>
        <w:rPr>
          <w:i/>
          <w:sz w:val="24"/>
          <w:szCs w:val="24"/>
        </w:rPr>
      </w:pPr>
    </w:p>
    <w:p w:rsidR="00DA17C0" w:rsidRPr="00DA17C0" w:rsidRDefault="00DA17C0" w:rsidP="00DA17C0">
      <w:pPr>
        <w:autoSpaceDE w:val="0"/>
        <w:autoSpaceDN w:val="0"/>
        <w:adjustRightInd w:val="0"/>
        <w:ind w:left="-540"/>
        <w:jc w:val="both"/>
        <w:rPr>
          <w:sz w:val="24"/>
          <w:szCs w:val="24"/>
        </w:rPr>
      </w:pPr>
      <w:r w:rsidRPr="00DA17C0">
        <w:rPr>
          <w:i/>
          <w:sz w:val="24"/>
          <w:szCs w:val="24"/>
        </w:rPr>
        <w:t>_________________________________________________________________________________,</w:t>
      </w:r>
    </w:p>
    <w:p w:rsidR="00DA17C0" w:rsidRPr="00DA17C0" w:rsidRDefault="00DA17C0" w:rsidP="00DA17C0">
      <w:pPr>
        <w:autoSpaceDE w:val="0"/>
        <w:autoSpaceDN w:val="0"/>
        <w:adjustRightInd w:val="0"/>
        <w:ind w:left="-540"/>
        <w:jc w:val="both"/>
        <w:rPr>
          <w:sz w:val="24"/>
          <w:szCs w:val="24"/>
        </w:rPr>
      </w:pPr>
      <w:r w:rsidRPr="00DA17C0">
        <w:rPr>
          <w:sz w:val="24"/>
          <w:szCs w:val="24"/>
        </w:rPr>
        <w:t>Именуемый (</w:t>
      </w:r>
      <w:proofErr w:type="spellStart"/>
      <w:r w:rsidRPr="00DA17C0">
        <w:rPr>
          <w:sz w:val="24"/>
          <w:szCs w:val="24"/>
        </w:rPr>
        <w:t>ая</w:t>
      </w:r>
      <w:proofErr w:type="spellEnd"/>
      <w:r w:rsidRPr="00DA17C0">
        <w:rPr>
          <w:sz w:val="24"/>
          <w:szCs w:val="24"/>
        </w:rPr>
        <w:t xml:space="preserve">) в дальнейшем Жертвователь, с одной стороны, и </w:t>
      </w:r>
      <w:r w:rsidRPr="00DA17C0">
        <w:rPr>
          <w:b/>
          <w:sz w:val="24"/>
          <w:szCs w:val="24"/>
        </w:rPr>
        <w:t>муниципальное бюджетное общеобразовательное учреждение «Лицей №27 им</w:t>
      </w:r>
      <w:proofErr w:type="gramStart"/>
      <w:r w:rsidRPr="00DA17C0">
        <w:rPr>
          <w:b/>
          <w:sz w:val="24"/>
          <w:szCs w:val="24"/>
        </w:rPr>
        <w:t>.Г</w:t>
      </w:r>
      <w:proofErr w:type="gramEnd"/>
      <w:r w:rsidRPr="00DA17C0">
        <w:rPr>
          <w:b/>
          <w:sz w:val="24"/>
          <w:szCs w:val="24"/>
        </w:rPr>
        <w:t xml:space="preserve">ероя Советского Союза </w:t>
      </w:r>
      <w:proofErr w:type="spellStart"/>
      <w:r w:rsidRPr="00DA17C0">
        <w:rPr>
          <w:b/>
          <w:sz w:val="24"/>
          <w:szCs w:val="24"/>
        </w:rPr>
        <w:t>И.Е.Кустова</w:t>
      </w:r>
      <w:proofErr w:type="spellEnd"/>
      <w:r w:rsidRPr="00DA17C0">
        <w:rPr>
          <w:b/>
          <w:sz w:val="24"/>
          <w:szCs w:val="24"/>
        </w:rPr>
        <w:t>» г.Брянска</w:t>
      </w:r>
      <w:r w:rsidRPr="00DA17C0">
        <w:rPr>
          <w:sz w:val="24"/>
          <w:szCs w:val="24"/>
        </w:rPr>
        <w:t xml:space="preserve">, именуемое в дальнейшем </w:t>
      </w:r>
      <w:r w:rsidRPr="00DA17C0">
        <w:rPr>
          <w:b/>
          <w:sz w:val="24"/>
          <w:szCs w:val="24"/>
        </w:rPr>
        <w:t>"Получатель"</w:t>
      </w:r>
      <w:r w:rsidRPr="00DA17C0">
        <w:rPr>
          <w:sz w:val="24"/>
          <w:szCs w:val="24"/>
        </w:rPr>
        <w:t xml:space="preserve">, в лице директора </w:t>
      </w:r>
      <w:proofErr w:type="spellStart"/>
      <w:r w:rsidRPr="00DA17C0">
        <w:rPr>
          <w:sz w:val="24"/>
          <w:szCs w:val="24"/>
        </w:rPr>
        <w:t>Афонина</w:t>
      </w:r>
      <w:proofErr w:type="spellEnd"/>
      <w:r w:rsidRPr="00DA17C0">
        <w:rPr>
          <w:sz w:val="24"/>
          <w:szCs w:val="24"/>
        </w:rPr>
        <w:t xml:space="preserve"> Игоря Анатольевича, действующего на основании Устава, с другой стороны, вместе именуемые "стороны", заключили настоящий Договор о нижеследующем:</w:t>
      </w:r>
    </w:p>
    <w:p w:rsidR="00DA17C0" w:rsidRPr="00DA17C0" w:rsidRDefault="00DA17C0" w:rsidP="00DA17C0">
      <w:pPr>
        <w:autoSpaceDE w:val="0"/>
        <w:autoSpaceDN w:val="0"/>
        <w:adjustRightInd w:val="0"/>
        <w:ind w:left="-540"/>
        <w:jc w:val="both"/>
        <w:rPr>
          <w:sz w:val="24"/>
          <w:szCs w:val="24"/>
        </w:rPr>
      </w:pPr>
    </w:p>
    <w:p w:rsidR="00DA17C0" w:rsidRPr="00DA17C0" w:rsidRDefault="00DA17C0" w:rsidP="00DA17C0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A17C0">
        <w:rPr>
          <w:b/>
          <w:sz w:val="24"/>
          <w:szCs w:val="24"/>
        </w:rPr>
        <w:t>Предмет договора</w:t>
      </w:r>
    </w:p>
    <w:p w:rsidR="00DA17C0" w:rsidRPr="00DA17C0" w:rsidRDefault="00DA17C0" w:rsidP="00DA17C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A17C0" w:rsidRPr="00DA17C0" w:rsidRDefault="00DA17C0" w:rsidP="00DA17C0">
      <w:pPr>
        <w:numPr>
          <w:ilvl w:val="1"/>
          <w:numId w:val="2"/>
        </w:numPr>
        <w:tabs>
          <w:tab w:val="num" w:pos="-540"/>
        </w:tabs>
        <w:ind w:left="-540"/>
        <w:jc w:val="both"/>
        <w:rPr>
          <w:sz w:val="24"/>
          <w:szCs w:val="24"/>
        </w:rPr>
      </w:pPr>
      <w:r w:rsidRPr="00DA17C0">
        <w:rPr>
          <w:sz w:val="24"/>
          <w:szCs w:val="24"/>
        </w:rPr>
        <w:t>В соответствии с настоящим Договором Жертвователь оказывает благотворительную, финансовую помощь Получателю.</w:t>
      </w:r>
    </w:p>
    <w:p w:rsidR="00DA17C0" w:rsidRPr="00DA17C0" w:rsidRDefault="00DA17C0" w:rsidP="00DA17C0">
      <w:pPr>
        <w:numPr>
          <w:ilvl w:val="1"/>
          <w:numId w:val="2"/>
        </w:numPr>
        <w:tabs>
          <w:tab w:val="num" w:pos="-540"/>
        </w:tabs>
        <w:spacing w:line="360" w:lineRule="auto"/>
        <w:ind w:left="-540"/>
        <w:jc w:val="both"/>
        <w:rPr>
          <w:sz w:val="24"/>
          <w:szCs w:val="24"/>
        </w:rPr>
      </w:pPr>
      <w:proofErr w:type="gramStart"/>
      <w:r w:rsidRPr="00DA17C0">
        <w:rPr>
          <w:sz w:val="24"/>
          <w:szCs w:val="24"/>
        </w:rPr>
        <w:t xml:space="preserve">Благотворительная помощь оказывается в виде выделения денежных средств в размере </w:t>
      </w:r>
      <w:r w:rsidRPr="00DA17C0">
        <w:rPr>
          <w:b/>
          <w:sz w:val="24"/>
          <w:szCs w:val="24"/>
        </w:rPr>
        <w:t>_________________________</w:t>
      </w:r>
      <w:r w:rsidRPr="00DA17C0">
        <w:rPr>
          <w:sz w:val="24"/>
          <w:szCs w:val="24"/>
        </w:rPr>
        <w:t xml:space="preserve"> рублей (__________________________________________</w:t>
      </w:r>
      <w:proofErr w:type="gramEnd"/>
    </w:p>
    <w:p w:rsidR="00DA17C0" w:rsidRPr="00DA17C0" w:rsidRDefault="00DA17C0" w:rsidP="00DA17C0">
      <w:pPr>
        <w:ind w:left="-540"/>
        <w:jc w:val="both"/>
        <w:rPr>
          <w:sz w:val="24"/>
          <w:szCs w:val="24"/>
        </w:rPr>
      </w:pPr>
      <w:r w:rsidRPr="00DA17C0">
        <w:rPr>
          <w:sz w:val="24"/>
          <w:szCs w:val="24"/>
        </w:rPr>
        <w:t xml:space="preserve">_______________________________________ рублей ______________копеек) </w:t>
      </w:r>
    </w:p>
    <w:p w:rsidR="00DA17C0" w:rsidRPr="00DA17C0" w:rsidRDefault="00DA17C0" w:rsidP="00DA17C0">
      <w:pPr>
        <w:spacing w:line="360" w:lineRule="auto"/>
        <w:ind w:left="-540"/>
        <w:jc w:val="both"/>
        <w:rPr>
          <w:i/>
          <w:sz w:val="18"/>
          <w:szCs w:val="24"/>
        </w:rPr>
      </w:pPr>
      <w:r w:rsidRPr="00DA17C0">
        <w:rPr>
          <w:sz w:val="18"/>
          <w:szCs w:val="24"/>
        </w:rPr>
        <w:t xml:space="preserve">      </w:t>
      </w:r>
      <w:r w:rsidRPr="00DA17C0">
        <w:rPr>
          <w:i/>
          <w:sz w:val="18"/>
          <w:szCs w:val="24"/>
        </w:rPr>
        <w:t>(указать сумму прописью)</w:t>
      </w:r>
    </w:p>
    <w:p w:rsidR="00DA17C0" w:rsidRPr="00DA17C0" w:rsidRDefault="00DA17C0" w:rsidP="00DA17C0">
      <w:pPr>
        <w:ind w:left="-540"/>
        <w:jc w:val="both"/>
        <w:rPr>
          <w:sz w:val="24"/>
          <w:szCs w:val="24"/>
        </w:rPr>
      </w:pPr>
      <w:r w:rsidRPr="00DA17C0">
        <w:rPr>
          <w:sz w:val="24"/>
          <w:szCs w:val="24"/>
        </w:rPr>
        <w:t xml:space="preserve">на ________________________________________________________________________________ </w:t>
      </w:r>
    </w:p>
    <w:p w:rsidR="00DA17C0" w:rsidRPr="00DA17C0" w:rsidRDefault="00DA17C0" w:rsidP="00DA17C0">
      <w:pPr>
        <w:spacing w:line="360" w:lineRule="auto"/>
        <w:ind w:left="-540"/>
        <w:jc w:val="center"/>
        <w:rPr>
          <w:i/>
          <w:szCs w:val="24"/>
        </w:rPr>
      </w:pPr>
      <w:r w:rsidRPr="00DA17C0">
        <w:rPr>
          <w:i/>
          <w:szCs w:val="24"/>
        </w:rPr>
        <w:t>(например: нужды учреждения)</w:t>
      </w:r>
    </w:p>
    <w:p w:rsidR="00DA17C0" w:rsidRPr="00DA17C0" w:rsidRDefault="00DA17C0" w:rsidP="00DA17C0">
      <w:pPr>
        <w:spacing w:line="360" w:lineRule="auto"/>
        <w:ind w:left="-540"/>
        <w:jc w:val="both"/>
        <w:rPr>
          <w:sz w:val="24"/>
          <w:szCs w:val="24"/>
        </w:rPr>
      </w:pPr>
      <w:r w:rsidRPr="00DA17C0">
        <w:rPr>
          <w:sz w:val="24"/>
          <w:szCs w:val="24"/>
        </w:rPr>
        <w:t>МБОУ «Лицей №27 им</w:t>
      </w:r>
      <w:proofErr w:type="gramStart"/>
      <w:r w:rsidRPr="00DA17C0">
        <w:rPr>
          <w:sz w:val="24"/>
          <w:szCs w:val="24"/>
        </w:rPr>
        <w:t>.Г</w:t>
      </w:r>
      <w:proofErr w:type="gramEnd"/>
      <w:r w:rsidRPr="00DA17C0">
        <w:rPr>
          <w:sz w:val="24"/>
          <w:szCs w:val="24"/>
        </w:rPr>
        <w:t xml:space="preserve">ероя Советского Союза </w:t>
      </w:r>
      <w:proofErr w:type="spellStart"/>
      <w:r w:rsidRPr="00DA17C0">
        <w:rPr>
          <w:sz w:val="24"/>
          <w:szCs w:val="24"/>
        </w:rPr>
        <w:t>И.Е.Кустова</w:t>
      </w:r>
      <w:proofErr w:type="spellEnd"/>
      <w:r w:rsidRPr="00DA17C0">
        <w:rPr>
          <w:sz w:val="24"/>
          <w:szCs w:val="24"/>
        </w:rPr>
        <w:t>» г.Брянска</w:t>
      </w:r>
    </w:p>
    <w:p w:rsidR="00DA17C0" w:rsidRPr="00DA17C0" w:rsidRDefault="00DA17C0" w:rsidP="00DA17C0">
      <w:pPr>
        <w:numPr>
          <w:ilvl w:val="1"/>
          <w:numId w:val="2"/>
        </w:numPr>
        <w:tabs>
          <w:tab w:val="num" w:pos="0"/>
        </w:tabs>
        <w:ind w:hanging="567"/>
        <w:jc w:val="center"/>
        <w:rPr>
          <w:sz w:val="24"/>
          <w:szCs w:val="24"/>
        </w:rPr>
      </w:pPr>
      <w:r w:rsidRPr="00DA17C0">
        <w:rPr>
          <w:sz w:val="24"/>
          <w:szCs w:val="24"/>
        </w:rPr>
        <w:t>Жертвователь обязуется передать Получателю _____________________________________</w:t>
      </w:r>
    </w:p>
    <w:p w:rsidR="00DA17C0" w:rsidRPr="00DA17C0" w:rsidRDefault="00DA17C0" w:rsidP="00DA17C0">
      <w:pPr>
        <w:jc w:val="both"/>
        <w:rPr>
          <w:i/>
          <w:sz w:val="24"/>
          <w:szCs w:val="24"/>
        </w:rPr>
      </w:pPr>
      <w:r w:rsidRPr="00DA17C0">
        <w:rPr>
          <w:sz w:val="24"/>
          <w:szCs w:val="24"/>
        </w:rPr>
        <w:t xml:space="preserve">                                                                                                      </w:t>
      </w:r>
      <w:r w:rsidRPr="00DA17C0">
        <w:rPr>
          <w:i/>
          <w:sz w:val="16"/>
          <w:szCs w:val="24"/>
        </w:rPr>
        <w:t>(указать срок, дату пожертвования)</w:t>
      </w:r>
    </w:p>
    <w:p w:rsidR="00DA17C0" w:rsidRPr="00DA17C0" w:rsidRDefault="00DA17C0" w:rsidP="00DA17C0">
      <w:pPr>
        <w:ind w:hanging="567"/>
        <w:jc w:val="right"/>
        <w:rPr>
          <w:sz w:val="24"/>
          <w:szCs w:val="24"/>
        </w:rPr>
      </w:pPr>
      <w:r w:rsidRPr="00DA17C0">
        <w:rPr>
          <w:sz w:val="24"/>
          <w:szCs w:val="24"/>
        </w:rPr>
        <w:t>в качестве пожертвования ___________________________________________________________</w:t>
      </w:r>
    </w:p>
    <w:p w:rsidR="00DA17C0" w:rsidRPr="00DA17C0" w:rsidRDefault="00DA17C0" w:rsidP="00DA17C0">
      <w:pPr>
        <w:spacing w:line="360" w:lineRule="auto"/>
        <w:ind w:hanging="567"/>
        <w:jc w:val="both"/>
        <w:rPr>
          <w:i/>
          <w:szCs w:val="24"/>
        </w:rPr>
      </w:pPr>
      <w:r w:rsidRPr="00DA17C0">
        <w:rPr>
          <w:sz w:val="24"/>
          <w:szCs w:val="24"/>
        </w:rPr>
        <w:t xml:space="preserve">                                              </w:t>
      </w:r>
      <w:proofErr w:type="gramStart"/>
      <w:r w:rsidRPr="00DA17C0">
        <w:rPr>
          <w:i/>
          <w:szCs w:val="24"/>
        </w:rPr>
        <w:t xml:space="preserve">(денежные средства, имущество, права и т.п.; при необходимости указать </w:t>
      </w:r>
      <w:proofErr w:type="gramEnd"/>
    </w:p>
    <w:p w:rsidR="00DA17C0" w:rsidRPr="00DA17C0" w:rsidRDefault="00DA17C0" w:rsidP="00DA17C0">
      <w:pPr>
        <w:spacing w:line="360" w:lineRule="auto"/>
        <w:ind w:hanging="567"/>
        <w:jc w:val="right"/>
        <w:rPr>
          <w:i/>
          <w:szCs w:val="24"/>
        </w:rPr>
      </w:pPr>
      <w:r w:rsidRPr="00DA17C0">
        <w:rPr>
          <w:i/>
          <w:szCs w:val="24"/>
        </w:rPr>
        <w:t>___________________________________________________________________________________________________</w:t>
      </w:r>
    </w:p>
    <w:p w:rsidR="00DA17C0" w:rsidRPr="00DA17C0" w:rsidRDefault="00DA17C0" w:rsidP="00DA17C0">
      <w:pPr>
        <w:ind w:hanging="567"/>
        <w:jc w:val="both"/>
        <w:rPr>
          <w:i/>
          <w:szCs w:val="24"/>
        </w:rPr>
      </w:pPr>
      <w:r w:rsidRPr="00DA17C0">
        <w:rPr>
          <w:i/>
          <w:szCs w:val="24"/>
        </w:rPr>
        <w:t>индивидуальные признаки вещей)</w:t>
      </w:r>
    </w:p>
    <w:p w:rsidR="00DA17C0" w:rsidRPr="00DA17C0" w:rsidRDefault="00DA17C0" w:rsidP="00DA17C0">
      <w:pPr>
        <w:numPr>
          <w:ilvl w:val="1"/>
          <w:numId w:val="2"/>
        </w:numPr>
        <w:tabs>
          <w:tab w:val="num" w:pos="-567"/>
        </w:tabs>
        <w:ind w:left="-567"/>
        <w:jc w:val="both"/>
        <w:rPr>
          <w:sz w:val="24"/>
          <w:szCs w:val="24"/>
        </w:rPr>
      </w:pPr>
      <w:r w:rsidRPr="00DA17C0">
        <w:rPr>
          <w:sz w:val="24"/>
          <w:szCs w:val="24"/>
        </w:rPr>
        <w:t xml:space="preserve"> Благотворительная, финансовая помощь предоставляется посредством безналичного расчёта на расчётный счёт Получателя.</w:t>
      </w:r>
    </w:p>
    <w:p w:rsidR="00DA17C0" w:rsidRPr="00DA17C0" w:rsidRDefault="00DA17C0" w:rsidP="00DA17C0">
      <w:pPr>
        <w:tabs>
          <w:tab w:val="num" w:pos="-540"/>
        </w:tabs>
        <w:rPr>
          <w:sz w:val="24"/>
          <w:szCs w:val="24"/>
        </w:rPr>
      </w:pPr>
    </w:p>
    <w:p w:rsidR="00DA17C0" w:rsidRPr="00DA17C0" w:rsidRDefault="00DA17C0" w:rsidP="00DA17C0">
      <w:pPr>
        <w:tabs>
          <w:tab w:val="num" w:pos="-540"/>
        </w:tabs>
        <w:ind w:left="-540"/>
        <w:jc w:val="both"/>
        <w:rPr>
          <w:sz w:val="24"/>
          <w:szCs w:val="24"/>
        </w:rPr>
      </w:pPr>
    </w:p>
    <w:p w:rsidR="00DA17C0" w:rsidRPr="00DA17C0" w:rsidRDefault="00DA17C0" w:rsidP="00DA17C0">
      <w:pPr>
        <w:tabs>
          <w:tab w:val="num" w:pos="-540"/>
        </w:tabs>
        <w:ind w:left="-540"/>
        <w:jc w:val="center"/>
        <w:rPr>
          <w:b/>
          <w:sz w:val="24"/>
          <w:szCs w:val="24"/>
        </w:rPr>
      </w:pPr>
      <w:r w:rsidRPr="00DA17C0">
        <w:rPr>
          <w:b/>
          <w:sz w:val="24"/>
          <w:szCs w:val="24"/>
        </w:rPr>
        <w:t>3. Обязанности сторон</w:t>
      </w:r>
    </w:p>
    <w:p w:rsidR="00DA17C0" w:rsidRPr="00DA17C0" w:rsidRDefault="00DA17C0" w:rsidP="00DA17C0">
      <w:pPr>
        <w:tabs>
          <w:tab w:val="num" w:pos="-540"/>
        </w:tabs>
        <w:ind w:left="-540"/>
        <w:jc w:val="center"/>
        <w:rPr>
          <w:b/>
          <w:sz w:val="24"/>
          <w:szCs w:val="24"/>
        </w:rPr>
      </w:pPr>
    </w:p>
    <w:p w:rsidR="00DA17C0" w:rsidRPr="00DA17C0" w:rsidRDefault="00DA17C0" w:rsidP="00DA17C0">
      <w:pPr>
        <w:tabs>
          <w:tab w:val="num" w:pos="-540"/>
        </w:tabs>
        <w:ind w:left="-540"/>
        <w:jc w:val="both"/>
        <w:rPr>
          <w:sz w:val="24"/>
          <w:szCs w:val="24"/>
        </w:rPr>
      </w:pPr>
      <w:r w:rsidRPr="00DA17C0">
        <w:rPr>
          <w:b/>
          <w:sz w:val="24"/>
          <w:szCs w:val="24"/>
        </w:rPr>
        <w:t>3.1.</w:t>
      </w:r>
      <w:r w:rsidRPr="00DA17C0">
        <w:rPr>
          <w:sz w:val="24"/>
          <w:szCs w:val="24"/>
        </w:rPr>
        <w:t xml:space="preserve"> Получатель принимает пожертвование и обязуется:</w:t>
      </w:r>
    </w:p>
    <w:p w:rsidR="00DA17C0" w:rsidRPr="00DA17C0" w:rsidRDefault="00DA17C0" w:rsidP="00DA17C0">
      <w:pPr>
        <w:tabs>
          <w:tab w:val="num" w:pos="-540"/>
        </w:tabs>
        <w:ind w:left="-540"/>
        <w:jc w:val="both"/>
        <w:rPr>
          <w:sz w:val="24"/>
          <w:szCs w:val="24"/>
        </w:rPr>
      </w:pPr>
      <w:r w:rsidRPr="00DA17C0">
        <w:rPr>
          <w:b/>
          <w:sz w:val="24"/>
          <w:szCs w:val="24"/>
        </w:rPr>
        <w:t>а)</w:t>
      </w:r>
      <w:r w:rsidRPr="00DA17C0">
        <w:rPr>
          <w:sz w:val="24"/>
          <w:szCs w:val="24"/>
        </w:rPr>
        <w:t xml:space="preserve"> использовать полученную благотворительную, финансовую  помощь на цели и на условиях, определенных настоящим Договором (на работы по содержанию имущества, прочие работы, услуги, прочие расходы лицея, увеличение стоимости основных средств, увеличение стоимости материальных запасов, оплату услуг связи).</w:t>
      </w:r>
    </w:p>
    <w:p w:rsidR="00DA17C0" w:rsidRPr="00DA17C0" w:rsidRDefault="00DA17C0" w:rsidP="00DA17C0">
      <w:pPr>
        <w:tabs>
          <w:tab w:val="num" w:pos="-540"/>
        </w:tabs>
        <w:ind w:left="-540"/>
        <w:jc w:val="both"/>
        <w:rPr>
          <w:sz w:val="24"/>
          <w:szCs w:val="24"/>
        </w:rPr>
      </w:pPr>
      <w:r w:rsidRPr="00DA17C0">
        <w:rPr>
          <w:b/>
          <w:sz w:val="24"/>
          <w:szCs w:val="24"/>
        </w:rPr>
        <w:t>б)</w:t>
      </w:r>
      <w:r w:rsidRPr="00DA17C0">
        <w:rPr>
          <w:sz w:val="24"/>
          <w:szCs w:val="24"/>
        </w:rPr>
        <w:t xml:space="preserve"> вести обособленный учет всех операций по использованию пожертвованного имущества.</w:t>
      </w:r>
    </w:p>
    <w:p w:rsidR="00DA17C0" w:rsidRPr="00DA17C0" w:rsidRDefault="00DA17C0" w:rsidP="00DA17C0">
      <w:pPr>
        <w:tabs>
          <w:tab w:val="num" w:pos="-540"/>
        </w:tabs>
        <w:ind w:left="-540"/>
        <w:jc w:val="both"/>
        <w:rPr>
          <w:sz w:val="24"/>
          <w:szCs w:val="24"/>
        </w:rPr>
      </w:pPr>
      <w:r w:rsidRPr="00DA17C0">
        <w:rPr>
          <w:sz w:val="24"/>
          <w:szCs w:val="24"/>
        </w:rPr>
        <w:t xml:space="preserve"> </w:t>
      </w:r>
      <w:r w:rsidRPr="00DA17C0">
        <w:rPr>
          <w:b/>
          <w:sz w:val="24"/>
          <w:szCs w:val="24"/>
        </w:rPr>
        <w:t>3.2.</w:t>
      </w:r>
      <w:r w:rsidRPr="00DA17C0">
        <w:rPr>
          <w:sz w:val="24"/>
          <w:szCs w:val="24"/>
        </w:rPr>
        <w:t xml:space="preserve"> Жертвователь (его правопреемник) имеет право:</w:t>
      </w:r>
    </w:p>
    <w:p w:rsidR="00DA17C0" w:rsidRPr="00DA17C0" w:rsidRDefault="00DA17C0" w:rsidP="00DA17C0">
      <w:pPr>
        <w:tabs>
          <w:tab w:val="num" w:pos="-540"/>
        </w:tabs>
        <w:ind w:left="-540"/>
        <w:jc w:val="both"/>
        <w:rPr>
          <w:sz w:val="24"/>
          <w:szCs w:val="24"/>
        </w:rPr>
      </w:pPr>
      <w:r w:rsidRPr="00DA17C0">
        <w:rPr>
          <w:b/>
          <w:sz w:val="24"/>
          <w:szCs w:val="24"/>
        </w:rPr>
        <w:lastRenderedPageBreak/>
        <w:t>а)</w:t>
      </w:r>
      <w:r w:rsidRPr="00DA17C0">
        <w:rPr>
          <w:sz w:val="24"/>
          <w:szCs w:val="24"/>
        </w:rPr>
        <w:t xml:space="preserve"> проверять целевое использование Получателем денежных средств, предоставленных в качестве благотворительной, финансовой помощи.</w:t>
      </w:r>
    </w:p>
    <w:p w:rsidR="00DA17C0" w:rsidRPr="00DA17C0" w:rsidRDefault="00DA17C0" w:rsidP="00DA17C0">
      <w:pPr>
        <w:tabs>
          <w:tab w:val="num" w:pos="-540"/>
        </w:tabs>
        <w:ind w:left="-540"/>
        <w:jc w:val="both"/>
        <w:rPr>
          <w:sz w:val="24"/>
          <w:szCs w:val="24"/>
        </w:rPr>
      </w:pPr>
      <w:r w:rsidRPr="00DA17C0">
        <w:rPr>
          <w:b/>
          <w:sz w:val="24"/>
          <w:szCs w:val="24"/>
        </w:rPr>
        <w:t xml:space="preserve">б)   </w:t>
      </w:r>
      <w:r w:rsidRPr="00DA17C0">
        <w:rPr>
          <w:sz w:val="24"/>
          <w:szCs w:val="24"/>
        </w:rPr>
        <w:t>требовать отмены пожертвования в случае использования пожертвованного имущества не в соответствии с указанным Жертвователем назначением или изменения Получателем этого назначения в силу изменившихся обстоятельствах без согласия Жертвователя (его правопрее</w:t>
      </w:r>
      <w:r w:rsidRPr="00DA17C0">
        <w:rPr>
          <w:sz w:val="24"/>
          <w:szCs w:val="24"/>
        </w:rPr>
        <w:t>м</w:t>
      </w:r>
      <w:r w:rsidRPr="00DA17C0">
        <w:rPr>
          <w:sz w:val="24"/>
          <w:szCs w:val="24"/>
        </w:rPr>
        <w:t>ника).</w:t>
      </w:r>
    </w:p>
    <w:p w:rsidR="00DA17C0" w:rsidRPr="00DA17C0" w:rsidRDefault="00DA17C0" w:rsidP="00DA17C0">
      <w:pPr>
        <w:tabs>
          <w:tab w:val="num" w:pos="-540"/>
        </w:tabs>
        <w:ind w:left="-540"/>
        <w:jc w:val="both"/>
        <w:rPr>
          <w:sz w:val="24"/>
          <w:szCs w:val="24"/>
        </w:rPr>
      </w:pPr>
    </w:p>
    <w:p w:rsidR="00DA17C0" w:rsidRPr="00DA17C0" w:rsidRDefault="00DA17C0" w:rsidP="00DA17C0">
      <w:pPr>
        <w:tabs>
          <w:tab w:val="num" w:pos="-540"/>
        </w:tabs>
        <w:ind w:left="-540"/>
        <w:jc w:val="both"/>
        <w:rPr>
          <w:b/>
          <w:sz w:val="24"/>
          <w:szCs w:val="24"/>
        </w:rPr>
      </w:pPr>
    </w:p>
    <w:p w:rsidR="00DA17C0" w:rsidRPr="00DA17C0" w:rsidRDefault="00DA17C0" w:rsidP="00DA17C0">
      <w:pPr>
        <w:shd w:val="clear" w:color="auto" w:fill="FFFFFF"/>
        <w:spacing w:before="274" w:line="274" w:lineRule="exact"/>
        <w:ind w:left="-900" w:right="34"/>
        <w:jc w:val="center"/>
        <w:rPr>
          <w:b/>
          <w:bCs/>
          <w:color w:val="000000"/>
          <w:sz w:val="24"/>
          <w:szCs w:val="24"/>
        </w:rPr>
      </w:pPr>
      <w:r w:rsidRPr="00DA17C0">
        <w:rPr>
          <w:b/>
          <w:bCs/>
          <w:color w:val="000000"/>
          <w:sz w:val="24"/>
          <w:szCs w:val="24"/>
        </w:rPr>
        <w:t>4. Прочие условия</w:t>
      </w:r>
    </w:p>
    <w:p w:rsidR="00DA17C0" w:rsidRPr="00DA17C0" w:rsidRDefault="00DA17C0" w:rsidP="00DA17C0">
      <w:pPr>
        <w:shd w:val="clear" w:color="auto" w:fill="FFFFFF"/>
        <w:tabs>
          <w:tab w:val="left" w:pos="461"/>
        </w:tabs>
        <w:spacing w:line="274" w:lineRule="exact"/>
        <w:ind w:left="-540"/>
        <w:jc w:val="both"/>
        <w:rPr>
          <w:b/>
          <w:bCs/>
          <w:color w:val="000000"/>
          <w:sz w:val="24"/>
          <w:szCs w:val="24"/>
        </w:rPr>
      </w:pPr>
    </w:p>
    <w:p w:rsidR="00DA17C0" w:rsidRPr="00DA17C0" w:rsidRDefault="00DA17C0" w:rsidP="00DA17C0">
      <w:pPr>
        <w:shd w:val="clear" w:color="auto" w:fill="FFFFFF"/>
        <w:tabs>
          <w:tab w:val="left" w:pos="461"/>
        </w:tabs>
        <w:spacing w:line="274" w:lineRule="exact"/>
        <w:ind w:left="-540"/>
        <w:jc w:val="both"/>
        <w:rPr>
          <w:sz w:val="24"/>
          <w:szCs w:val="24"/>
        </w:rPr>
      </w:pPr>
      <w:r w:rsidRPr="00DA17C0">
        <w:rPr>
          <w:b/>
          <w:bCs/>
          <w:color w:val="000000"/>
          <w:sz w:val="24"/>
          <w:szCs w:val="24"/>
        </w:rPr>
        <w:t xml:space="preserve">4.1. </w:t>
      </w:r>
      <w:r w:rsidRPr="00DA17C0">
        <w:rPr>
          <w:color w:val="000000"/>
          <w:spacing w:val="2"/>
          <w:sz w:val="24"/>
          <w:szCs w:val="24"/>
        </w:rPr>
        <w:t xml:space="preserve">Вопросы, неурегулированные настоящим Договором, регулируются действующим гражданским </w:t>
      </w:r>
      <w:r w:rsidRPr="00DA17C0">
        <w:rPr>
          <w:color w:val="000000"/>
          <w:spacing w:val="-2"/>
          <w:sz w:val="24"/>
          <w:szCs w:val="24"/>
        </w:rPr>
        <w:t>законодательством.</w:t>
      </w:r>
    </w:p>
    <w:p w:rsidR="00DA17C0" w:rsidRPr="00DA17C0" w:rsidRDefault="00DA17C0" w:rsidP="00DA17C0">
      <w:pPr>
        <w:shd w:val="clear" w:color="auto" w:fill="FFFFFF"/>
        <w:tabs>
          <w:tab w:val="left" w:pos="528"/>
        </w:tabs>
        <w:spacing w:line="274" w:lineRule="exact"/>
        <w:ind w:left="-540"/>
        <w:jc w:val="both"/>
        <w:rPr>
          <w:sz w:val="24"/>
          <w:szCs w:val="24"/>
        </w:rPr>
      </w:pPr>
      <w:r w:rsidRPr="00DA17C0">
        <w:rPr>
          <w:b/>
          <w:color w:val="000000"/>
          <w:sz w:val="24"/>
          <w:szCs w:val="24"/>
        </w:rPr>
        <w:t xml:space="preserve">4.2. </w:t>
      </w:r>
      <w:r w:rsidRPr="00DA17C0">
        <w:rPr>
          <w:color w:val="000000"/>
          <w:spacing w:val="11"/>
          <w:sz w:val="24"/>
          <w:szCs w:val="24"/>
        </w:rPr>
        <w:t xml:space="preserve">Споры, возникающие при исполнении настоящего Договора, рассматриваются в </w:t>
      </w:r>
      <w:r w:rsidRPr="00DA17C0">
        <w:rPr>
          <w:color w:val="000000"/>
          <w:spacing w:val="-1"/>
          <w:sz w:val="24"/>
          <w:szCs w:val="24"/>
        </w:rPr>
        <w:t>Арбитражном суде Брянской области.</w:t>
      </w:r>
    </w:p>
    <w:p w:rsidR="00DA17C0" w:rsidRPr="00DA17C0" w:rsidRDefault="00DA17C0" w:rsidP="00DA17C0">
      <w:pPr>
        <w:shd w:val="clear" w:color="auto" w:fill="FFFFFF"/>
        <w:ind w:left="-540"/>
        <w:jc w:val="both"/>
        <w:rPr>
          <w:color w:val="000000"/>
          <w:spacing w:val="-1"/>
          <w:sz w:val="24"/>
          <w:szCs w:val="24"/>
        </w:rPr>
      </w:pPr>
      <w:r w:rsidRPr="00DA17C0">
        <w:rPr>
          <w:b/>
          <w:color w:val="000000"/>
          <w:sz w:val="24"/>
          <w:szCs w:val="24"/>
        </w:rPr>
        <w:t>4.3.</w:t>
      </w:r>
      <w:r w:rsidRPr="00DA17C0">
        <w:rPr>
          <w:color w:val="000000"/>
          <w:sz w:val="24"/>
          <w:szCs w:val="24"/>
        </w:rPr>
        <w:t xml:space="preserve"> Договор благотворительной, финансовой помощи составлен в двух экземплярах, на 2 (Двух) листах, имеющих одинаковую юридическую силу и </w:t>
      </w:r>
      <w:r w:rsidRPr="00DA17C0">
        <w:rPr>
          <w:color w:val="000000"/>
          <w:spacing w:val="-1"/>
          <w:sz w:val="24"/>
          <w:szCs w:val="24"/>
        </w:rPr>
        <w:t>хранящихся у Жертвователя</w:t>
      </w:r>
      <w:r w:rsidRPr="00DA17C0">
        <w:rPr>
          <w:sz w:val="24"/>
          <w:szCs w:val="24"/>
        </w:rPr>
        <w:t xml:space="preserve"> и в бухгалтерии МБОУ «Лицей №27 им</w:t>
      </w:r>
      <w:proofErr w:type="gramStart"/>
      <w:r w:rsidRPr="00DA17C0">
        <w:rPr>
          <w:sz w:val="24"/>
          <w:szCs w:val="24"/>
        </w:rPr>
        <w:t>.Г</w:t>
      </w:r>
      <w:proofErr w:type="gramEnd"/>
      <w:r w:rsidRPr="00DA17C0">
        <w:rPr>
          <w:sz w:val="24"/>
          <w:szCs w:val="24"/>
        </w:rPr>
        <w:t xml:space="preserve">ероя Советского Союза </w:t>
      </w:r>
      <w:proofErr w:type="spellStart"/>
      <w:r w:rsidRPr="00DA17C0">
        <w:rPr>
          <w:sz w:val="24"/>
          <w:szCs w:val="24"/>
        </w:rPr>
        <w:t>И.Е.Кустова</w:t>
      </w:r>
      <w:proofErr w:type="spellEnd"/>
      <w:r w:rsidRPr="00DA17C0">
        <w:rPr>
          <w:sz w:val="24"/>
          <w:szCs w:val="24"/>
        </w:rPr>
        <w:t>» г.Брянска.</w:t>
      </w:r>
    </w:p>
    <w:p w:rsidR="00DA17C0" w:rsidRPr="00DA17C0" w:rsidRDefault="00DA17C0" w:rsidP="00DA17C0">
      <w:pPr>
        <w:shd w:val="clear" w:color="auto" w:fill="FFFFFF"/>
        <w:ind w:left="-540"/>
        <w:jc w:val="both"/>
        <w:rPr>
          <w:sz w:val="24"/>
          <w:szCs w:val="24"/>
        </w:rPr>
      </w:pPr>
      <w:r w:rsidRPr="00DA17C0">
        <w:rPr>
          <w:b/>
          <w:color w:val="000000"/>
          <w:sz w:val="24"/>
          <w:szCs w:val="24"/>
        </w:rPr>
        <w:t>4.4</w:t>
      </w:r>
      <w:r w:rsidRPr="00DA17C0">
        <w:rPr>
          <w:b/>
          <w:sz w:val="24"/>
          <w:szCs w:val="24"/>
        </w:rPr>
        <w:t>.</w:t>
      </w:r>
      <w:r w:rsidRPr="00DA17C0">
        <w:rPr>
          <w:sz w:val="24"/>
          <w:szCs w:val="24"/>
        </w:rPr>
        <w:t xml:space="preserve">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DA17C0" w:rsidRPr="00DA17C0" w:rsidRDefault="00DA17C0" w:rsidP="00DA17C0">
      <w:pPr>
        <w:shd w:val="clear" w:color="auto" w:fill="FFFFFF"/>
        <w:ind w:left="-540"/>
        <w:jc w:val="both"/>
        <w:rPr>
          <w:color w:val="000000"/>
          <w:spacing w:val="-1"/>
          <w:sz w:val="24"/>
          <w:szCs w:val="24"/>
        </w:rPr>
      </w:pPr>
      <w:r w:rsidRPr="00DA17C0">
        <w:rPr>
          <w:b/>
          <w:color w:val="000000"/>
          <w:spacing w:val="-1"/>
          <w:sz w:val="24"/>
          <w:szCs w:val="24"/>
        </w:rPr>
        <w:t>4.5.</w:t>
      </w:r>
      <w:r w:rsidRPr="00DA17C0">
        <w:rPr>
          <w:color w:val="000000"/>
          <w:spacing w:val="-1"/>
          <w:sz w:val="24"/>
          <w:szCs w:val="24"/>
        </w:rPr>
        <w:t xml:space="preserve"> Все изменения и дополнения к настоящему договору действительны лишь в том случае, если они совершены в письменной форме и подписаны уполномоченными лицами сторон.</w:t>
      </w:r>
    </w:p>
    <w:p w:rsidR="00DA17C0" w:rsidRPr="00DA17C0" w:rsidRDefault="00DA17C0" w:rsidP="00DA17C0">
      <w:pPr>
        <w:shd w:val="clear" w:color="auto" w:fill="FFFFFF"/>
        <w:ind w:left="-540"/>
        <w:jc w:val="both"/>
        <w:rPr>
          <w:color w:val="000000"/>
          <w:spacing w:val="-1"/>
          <w:sz w:val="24"/>
          <w:szCs w:val="24"/>
        </w:rPr>
      </w:pPr>
    </w:p>
    <w:p w:rsidR="00DA17C0" w:rsidRPr="00DA17C0" w:rsidRDefault="00DA17C0" w:rsidP="00DA17C0">
      <w:pPr>
        <w:shd w:val="clear" w:color="auto" w:fill="FFFFFF"/>
        <w:ind w:left="-900"/>
        <w:jc w:val="center"/>
        <w:rPr>
          <w:b/>
          <w:bCs/>
          <w:color w:val="000000"/>
          <w:sz w:val="24"/>
          <w:szCs w:val="24"/>
        </w:rPr>
      </w:pPr>
    </w:p>
    <w:p w:rsidR="00DA17C0" w:rsidRPr="00DA17C0" w:rsidRDefault="00DA17C0" w:rsidP="00DA17C0">
      <w:pPr>
        <w:shd w:val="clear" w:color="auto" w:fill="FFFFFF"/>
        <w:ind w:left="-900"/>
        <w:jc w:val="center"/>
        <w:rPr>
          <w:b/>
          <w:bCs/>
          <w:color w:val="000000"/>
          <w:sz w:val="24"/>
          <w:szCs w:val="24"/>
        </w:rPr>
      </w:pPr>
    </w:p>
    <w:p w:rsidR="00DA17C0" w:rsidRPr="00DA17C0" w:rsidRDefault="00DA17C0" w:rsidP="00DA17C0">
      <w:pPr>
        <w:shd w:val="clear" w:color="auto" w:fill="FFFFFF"/>
        <w:ind w:left="-900"/>
        <w:jc w:val="center"/>
        <w:rPr>
          <w:b/>
          <w:bCs/>
          <w:color w:val="000000"/>
          <w:sz w:val="24"/>
          <w:szCs w:val="24"/>
        </w:rPr>
      </w:pPr>
    </w:p>
    <w:p w:rsidR="00DA17C0" w:rsidRPr="00DA17C0" w:rsidRDefault="00DA17C0" w:rsidP="00DA17C0">
      <w:pPr>
        <w:shd w:val="clear" w:color="auto" w:fill="FFFFFF"/>
        <w:ind w:left="-900"/>
        <w:jc w:val="center"/>
        <w:rPr>
          <w:b/>
          <w:bCs/>
          <w:color w:val="000000"/>
          <w:sz w:val="24"/>
          <w:szCs w:val="24"/>
        </w:rPr>
      </w:pPr>
      <w:r w:rsidRPr="00DA17C0">
        <w:rPr>
          <w:b/>
          <w:bCs/>
          <w:color w:val="000000"/>
          <w:sz w:val="24"/>
          <w:szCs w:val="24"/>
        </w:rPr>
        <w:t>5. Подписи сторон</w:t>
      </w:r>
    </w:p>
    <w:p w:rsidR="00DA17C0" w:rsidRPr="00DA17C0" w:rsidRDefault="00DA17C0" w:rsidP="00DA17C0">
      <w:pPr>
        <w:shd w:val="clear" w:color="auto" w:fill="FFFFFF"/>
        <w:ind w:left="-900"/>
        <w:jc w:val="center"/>
        <w:rPr>
          <w:b/>
          <w:bCs/>
          <w:color w:val="000000"/>
          <w:sz w:val="24"/>
          <w:szCs w:val="24"/>
        </w:rPr>
      </w:pPr>
    </w:p>
    <w:p w:rsidR="00DA17C0" w:rsidRPr="00DA17C0" w:rsidRDefault="00DA17C0" w:rsidP="00DA17C0">
      <w:pPr>
        <w:shd w:val="clear" w:color="auto" w:fill="FFFFFF"/>
        <w:tabs>
          <w:tab w:val="left" w:pos="418"/>
        </w:tabs>
        <w:spacing w:line="274" w:lineRule="exact"/>
        <w:jc w:val="both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DA17C0" w:rsidRPr="00DA17C0">
        <w:tc>
          <w:tcPr>
            <w:tcW w:w="4785" w:type="dxa"/>
          </w:tcPr>
          <w:p w:rsidR="00DA17C0" w:rsidRPr="00DA17C0" w:rsidRDefault="00DA17C0" w:rsidP="00DA17C0">
            <w:pPr>
              <w:tabs>
                <w:tab w:val="left" w:pos="418"/>
              </w:tabs>
              <w:spacing w:line="274" w:lineRule="exact"/>
              <w:rPr>
                <w:sz w:val="24"/>
                <w:szCs w:val="24"/>
              </w:rPr>
            </w:pPr>
          </w:p>
          <w:p w:rsidR="00DA17C0" w:rsidRPr="00DA17C0" w:rsidRDefault="00DA17C0" w:rsidP="00DA17C0">
            <w:pPr>
              <w:tabs>
                <w:tab w:val="left" w:pos="418"/>
              </w:tabs>
              <w:spacing w:line="274" w:lineRule="exact"/>
              <w:rPr>
                <w:sz w:val="24"/>
                <w:szCs w:val="24"/>
              </w:rPr>
            </w:pPr>
          </w:p>
          <w:p w:rsidR="00DA17C0" w:rsidRPr="00DA17C0" w:rsidRDefault="00DA17C0" w:rsidP="00DA17C0">
            <w:pPr>
              <w:tabs>
                <w:tab w:val="left" w:pos="418"/>
              </w:tabs>
              <w:spacing w:line="274" w:lineRule="exact"/>
              <w:rPr>
                <w:sz w:val="24"/>
                <w:szCs w:val="24"/>
              </w:rPr>
            </w:pPr>
          </w:p>
          <w:p w:rsidR="00DA17C0" w:rsidRPr="00DA17C0" w:rsidRDefault="00DA17C0" w:rsidP="00DA17C0">
            <w:pPr>
              <w:tabs>
                <w:tab w:val="left" w:pos="418"/>
              </w:tabs>
              <w:spacing w:line="274" w:lineRule="exact"/>
              <w:rPr>
                <w:sz w:val="24"/>
                <w:szCs w:val="24"/>
              </w:rPr>
            </w:pPr>
          </w:p>
          <w:p w:rsidR="00DA17C0" w:rsidRPr="00DA17C0" w:rsidRDefault="00DA17C0" w:rsidP="00DA17C0">
            <w:pPr>
              <w:tabs>
                <w:tab w:val="left" w:pos="418"/>
              </w:tabs>
              <w:spacing w:line="274" w:lineRule="exact"/>
              <w:rPr>
                <w:sz w:val="24"/>
                <w:szCs w:val="24"/>
              </w:rPr>
            </w:pPr>
          </w:p>
          <w:p w:rsidR="00DA17C0" w:rsidRPr="00DA17C0" w:rsidRDefault="00DA17C0" w:rsidP="00DA17C0">
            <w:pPr>
              <w:tabs>
                <w:tab w:val="left" w:pos="418"/>
              </w:tabs>
              <w:spacing w:line="274" w:lineRule="exact"/>
              <w:rPr>
                <w:sz w:val="24"/>
                <w:szCs w:val="24"/>
              </w:rPr>
            </w:pPr>
          </w:p>
          <w:p w:rsidR="00DA17C0" w:rsidRPr="00DA17C0" w:rsidRDefault="00DA17C0" w:rsidP="00DA17C0">
            <w:pPr>
              <w:tabs>
                <w:tab w:val="left" w:pos="418"/>
              </w:tabs>
              <w:spacing w:line="274" w:lineRule="exact"/>
              <w:rPr>
                <w:sz w:val="24"/>
                <w:szCs w:val="24"/>
              </w:rPr>
            </w:pPr>
          </w:p>
          <w:p w:rsidR="00DA17C0" w:rsidRPr="00DA17C0" w:rsidRDefault="00DA17C0" w:rsidP="00DA17C0">
            <w:pPr>
              <w:tabs>
                <w:tab w:val="left" w:pos="418"/>
              </w:tabs>
              <w:spacing w:line="274" w:lineRule="exact"/>
              <w:rPr>
                <w:sz w:val="24"/>
                <w:szCs w:val="24"/>
              </w:rPr>
            </w:pPr>
          </w:p>
          <w:p w:rsidR="00DA17C0" w:rsidRPr="00DA17C0" w:rsidRDefault="00DA17C0" w:rsidP="00DA17C0">
            <w:pPr>
              <w:tabs>
                <w:tab w:val="left" w:pos="418"/>
              </w:tabs>
              <w:spacing w:line="274" w:lineRule="exact"/>
              <w:rPr>
                <w:sz w:val="24"/>
                <w:szCs w:val="24"/>
              </w:rPr>
            </w:pPr>
          </w:p>
          <w:p w:rsidR="00DA17C0" w:rsidRPr="00DA17C0" w:rsidRDefault="00DA17C0" w:rsidP="00DA17C0">
            <w:pPr>
              <w:tabs>
                <w:tab w:val="left" w:pos="418"/>
              </w:tabs>
              <w:spacing w:line="274" w:lineRule="exact"/>
              <w:rPr>
                <w:sz w:val="24"/>
                <w:szCs w:val="24"/>
              </w:rPr>
            </w:pPr>
          </w:p>
          <w:p w:rsidR="00DA17C0" w:rsidRPr="00DA17C0" w:rsidRDefault="00DA17C0" w:rsidP="00DA17C0">
            <w:pPr>
              <w:tabs>
                <w:tab w:val="left" w:pos="418"/>
              </w:tabs>
              <w:spacing w:line="274" w:lineRule="exact"/>
              <w:rPr>
                <w:b/>
                <w:sz w:val="24"/>
                <w:szCs w:val="24"/>
                <w:u w:val="single"/>
              </w:rPr>
            </w:pPr>
          </w:p>
          <w:p w:rsidR="00DA17C0" w:rsidRPr="00DA17C0" w:rsidRDefault="00DA17C0" w:rsidP="00DA17C0">
            <w:pPr>
              <w:tabs>
                <w:tab w:val="left" w:pos="418"/>
              </w:tabs>
              <w:spacing w:line="274" w:lineRule="exact"/>
              <w:rPr>
                <w:b/>
                <w:sz w:val="24"/>
                <w:szCs w:val="24"/>
                <w:u w:val="single"/>
              </w:rPr>
            </w:pPr>
          </w:p>
          <w:p w:rsidR="00DA17C0" w:rsidRPr="00DA17C0" w:rsidRDefault="00DA17C0" w:rsidP="00DA17C0">
            <w:pPr>
              <w:tabs>
                <w:tab w:val="left" w:pos="418"/>
              </w:tabs>
              <w:spacing w:line="274" w:lineRule="exact"/>
              <w:rPr>
                <w:b/>
                <w:sz w:val="24"/>
                <w:szCs w:val="24"/>
                <w:u w:val="single"/>
              </w:rPr>
            </w:pPr>
          </w:p>
          <w:p w:rsidR="00DA17C0" w:rsidRPr="00DA17C0" w:rsidRDefault="00DA17C0" w:rsidP="00DA17C0">
            <w:pPr>
              <w:tabs>
                <w:tab w:val="left" w:pos="418"/>
              </w:tabs>
              <w:spacing w:line="274" w:lineRule="exact"/>
              <w:rPr>
                <w:b/>
                <w:sz w:val="24"/>
                <w:szCs w:val="24"/>
                <w:u w:val="single"/>
              </w:rPr>
            </w:pPr>
            <w:r w:rsidRPr="00DA17C0">
              <w:rPr>
                <w:b/>
                <w:sz w:val="24"/>
                <w:szCs w:val="24"/>
                <w:u w:val="single"/>
              </w:rPr>
              <w:t>От Жертвователя:</w:t>
            </w:r>
          </w:p>
          <w:p w:rsidR="00DA17C0" w:rsidRPr="00DA17C0" w:rsidRDefault="00DA17C0" w:rsidP="00DA17C0">
            <w:pPr>
              <w:tabs>
                <w:tab w:val="left" w:pos="418"/>
              </w:tabs>
              <w:spacing w:line="274" w:lineRule="exact"/>
              <w:rPr>
                <w:b/>
                <w:sz w:val="24"/>
                <w:szCs w:val="24"/>
                <w:u w:val="single"/>
              </w:rPr>
            </w:pPr>
          </w:p>
          <w:p w:rsidR="00DA17C0" w:rsidRPr="00DA17C0" w:rsidRDefault="00DA17C0" w:rsidP="00DA17C0">
            <w:pPr>
              <w:tabs>
                <w:tab w:val="left" w:pos="418"/>
              </w:tabs>
              <w:spacing w:line="274" w:lineRule="exact"/>
              <w:rPr>
                <w:b/>
                <w:sz w:val="24"/>
                <w:szCs w:val="24"/>
                <w:u w:val="single"/>
              </w:rPr>
            </w:pPr>
          </w:p>
          <w:p w:rsidR="00DA17C0" w:rsidRPr="00DA17C0" w:rsidRDefault="00DA17C0" w:rsidP="00DA17C0">
            <w:pPr>
              <w:tabs>
                <w:tab w:val="left" w:pos="418"/>
              </w:tabs>
              <w:spacing w:line="274" w:lineRule="exact"/>
              <w:rPr>
                <w:b/>
                <w:sz w:val="24"/>
                <w:szCs w:val="24"/>
                <w:u w:val="single"/>
              </w:rPr>
            </w:pPr>
          </w:p>
          <w:p w:rsidR="00DA17C0" w:rsidRPr="00DA17C0" w:rsidRDefault="00DA17C0" w:rsidP="00DA17C0">
            <w:pPr>
              <w:tabs>
                <w:tab w:val="left" w:pos="418"/>
              </w:tabs>
              <w:spacing w:line="274" w:lineRule="exact"/>
              <w:rPr>
                <w:b/>
                <w:sz w:val="24"/>
                <w:szCs w:val="24"/>
                <w:u w:val="single"/>
              </w:rPr>
            </w:pPr>
          </w:p>
          <w:p w:rsidR="00DA17C0" w:rsidRPr="00DA17C0" w:rsidRDefault="00DA17C0" w:rsidP="00DA17C0">
            <w:pPr>
              <w:tabs>
                <w:tab w:val="left" w:pos="418"/>
              </w:tabs>
              <w:spacing w:line="274" w:lineRule="exact"/>
              <w:rPr>
                <w:b/>
                <w:sz w:val="24"/>
                <w:szCs w:val="24"/>
              </w:rPr>
            </w:pPr>
          </w:p>
          <w:p w:rsidR="00DA17C0" w:rsidRPr="00DA17C0" w:rsidRDefault="00DA17C0" w:rsidP="00DA17C0">
            <w:pPr>
              <w:tabs>
                <w:tab w:val="left" w:pos="418"/>
              </w:tabs>
              <w:spacing w:line="274" w:lineRule="exact"/>
              <w:rPr>
                <w:b/>
                <w:sz w:val="24"/>
                <w:szCs w:val="24"/>
              </w:rPr>
            </w:pPr>
            <w:r w:rsidRPr="00DA17C0">
              <w:rPr>
                <w:b/>
                <w:sz w:val="24"/>
                <w:szCs w:val="24"/>
              </w:rPr>
              <w:t>____________________</w:t>
            </w:r>
          </w:p>
          <w:p w:rsidR="00DA17C0" w:rsidRPr="00DA17C0" w:rsidRDefault="00DA17C0" w:rsidP="00DA17C0">
            <w:pPr>
              <w:tabs>
                <w:tab w:val="left" w:pos="418"/>
              </w:tabs>
              <w:spacing w:line="274" w:lineRule="exact"/>
              <w:rPr>
                <w:b/>
                <w:sz w:val="24"/>
                <w:szCs w:val="24"/>
              </w:rPr>
            </w:pPr>
            <w:r w:rsidRPr="00DA17C0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4786" w:type="dxa"/>
          </w:tcPr>
          <w:p w:rsidR="00DA17C0" w:rsidRPr="00DA17C0" w:rsidRDefault="00DA17C0" w:rsidP="00DA17C0">
            <w:pPr>
              <w:tabs>
                <w:tab w:val="left" w:pos="418"/>
              </w:tabs>
              <w:spacing w:line="274" w:lineRule="exact"/>
              <w:jc w:val="both"/>
              <w:rPr>
                <w:b/>
                <w:sz w:val="24"/>
                <w:szCs w:val="24"/>
              </w:rPr>
            </w:pPr>
            <w:r w:rsidRPr="00DA17C0">
              <w:rPr>
                <w:b/>
                <w:sz w:val="24"/>
                <w:szCs w:val="24"/>
              </w:rPr>
              <w:t>Получатель:</w:t>
            </w:r>
          </w:p>
          <w:p w:rsidR="00DA17C0" w:rsidRPr="00DA17C0" w:rsidRDefault="00DA17C0" w:rsidP="00DA17C0">
            <w:pPr>
              <w:tabs>
                <w:tab w:val="left" w:pos="418"/>
              </w:tabs>
              <w:spacing w:line="274" w:lineRule="exact"/>
              <w:rPr>
                <w:b/>
                <w:sz w:val="24"/>
                <w:szCs w:val="24"/>
              </w:rPr>
            </w:pPr>
            <w:r w:rsidRPr="00DA17C0">
              <w:rPr>
                <w:b/>
                <w:sz w:val="24"/>
                <w:szCs w:val="24"/>
              </w:rPr>
              <w:t>МБОУ «Лицей №27 им</w:t>
            </w:r>
            <w:proofErr w:type="gramStart"/>
            <w:r w:rsidRPr="00DA17C0">
              <w:rPr>
                <w:b/>
                <w:sz w:val="24"/>
                <w:szCs w:val="24"/>
              </w:rPr>
              <w:t>.Г</w:t>
            </w:r>
            <w:proofErr w:type="gramEnd"/>
            <w:r w:rsidRPr="00DA17C0">
              <w:rPr>
                <w:b/>
                <w:sz w:val="24"/>
                <w:szCs w:val="24"/>
              </w:rPr>
              <w:t xml:space="preserve">ероя Советского Союза </w:t>
            </w:r>
            <w:proofErr w:type="spellStart"/>
            <w:r w:rsidRPr="00DA17C0">
              <w:rPr>
                <w:b/>
                <w:sz w:val="24"/>
                <w:szCs w:val="24"/>
              </w:rPr>
              <w:t>И.Е.Кустова</w:t>
            </w:r>
            <w:proofErr w:type="spellEnd"/>
            <w:r w:rsidRPr="00DA17C0">
              <w:rPr>
                <w:b/>
                <w:sz w:val="24"/>
                <w:szCs w:val="24"/>
              </w:rPr>
              <w:t>» г.Брянска</w:t>
            </w:r>
          </w:p>
          <w:p w:rsidR="00DA17C0" w:rsidRPr="00DA17C0" w:rsidRDefault="00DA17C0" w:rsidP="00DA17C0">
            <w:pPr>
              <w:tabs>
                <w:tab w:val="left" w:pos="418"/>
              </w:tabs>
              <w:spacing w:line="274" w:lineRule="exact"/>
              <w:rPr>
                <w:sz w:val="24"/>
                <w:szCs w:val="24"/>
              </w:rPr>
            </w:pPr>
            <w:r w:rsidRPr="00DA17C0">
              <w:rPr>
                <w:sz w:val="24"/>
                <w:szCs w:val="24"/>
              </w:rPr>
              <w:t>241020, г</w:t>
            </w:r>
            <w:proofErr w:type="gramStart"/>
            <w:r w:rsidRPr="00DA17C0">
              <w:rPr>
                <w:sz w:val="24"/>
                <w:szCs w:val="24"/>
              </w:rPr>
              <w:t>.Б</w:t>
            </w:r>
            <w:proofErr w:type="gramEnd"/>
            <w:r w:rsidRPr="00DA17C0">
              <w:rPr>
                <w:sz w:val="24"/>
                <w:szCs w:val="24"/>
              </w:rPr>
              <w:t xml:space="preserve">рянск, </w:t>
            </w:r>
            <w:proofErr w:type="spellStart"/>
            <w:r w:rsidRPr="00DA17C0">
              <w:rPr>
                <w:sz w:val="24"/>
                <w:szCs w:val="24"/>
              </w:rPr>
              <w:t>пр-т</w:t>
            </w:r>
            <w:proofErr w:type="spellEnd"/>
            <w:r w:rsidRPr="00DA17C0">
              <w:rPr>
                <w:sz w:val="24"/>
                <w:szCs w:val="24"/>
              </w:rPr>
              <w:t xml:space="preserve"> Московский,64</w:t>
            </w:r>
          </w:p>
          <w:p w:rsidR="00DA17C0" w:rsidRPr="00DA17C0" w:rsidRDefault="00DA17C0" w:rsidP="00DA17C0">
            <w:pPr>
              <w:tabs>
                <w:tab w:val="left" w:pos="418"/>
              </w:tabs>
              <w:spacing w:line="274" w:lineRule="exact"/>
              <w:rPr>
                <w:sz w:val="24"/>
                <w:szCs w:val="24"/>
              </w:rPr>
            </w:pPr>
            <w:r w:rsidRPr="00DA17C0">
              <w:rPr>
                <w:sz w:val="24"/>
                <w:szCs w:val="24"/>
              </w:rPr>
              <w:t>тел. 63-65-43</w:t>
            </w:r>
          </w:p>
          <w:p w:rsidR="00DA17C0" w:rsidRPr="00DA17C0" w:rsidRDefault="00DA17C0" w:rsidP="00DA17C0">
            <w:pPr>
              <w:tabs>
                <w:tab w:val="left" w:pos="418"/>
              </w:tabs>
              <w:spacing w:line="274" w:lineRule="exact"/>
              <w:rPr>
                <w:sz w:val="24"/>
                <w:szCs w:val="24"/>
              </w:rPr>
            </w:pPr>
            <w:r w:rsidRPr="00DA17C0">
              <w:rPr>
                <w:sz w:val="24"/>
                <w:szCs w:val="24"/>
              </w:rPr>
              <w:t>ИНН 3235002918  КПП 325701001</w:t>
            </w:r>
          </w:p>
          <w:p w:rsidR="00DA17C0" w:rsidRPr="00DA17C0" w:rsidRDefault="00DA17C0" w:rsidP="00DA17C0">
            <w:pPr>
              <w:tabs>
                <w:tab w:val="left" w:pos="418"/>
              </w:tabs>
              <w:spacing w:line="274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DA17C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DA17C0">
              <w:rPr>
                <w:sz w:val="24"/>
                <w:szCs w:val="24"/>
              </w:rPr>
              <w:t xml:space="preserve">/с 40701810200011000002 в </w:t>
            </w:r>
          </w:p>
          <w:p w:rsidR="00DA17C0" w:rsidRPr="00DA17C0" w:rsidRDefault="00DA17C0" w:rsidP="00DA17C0">
            <w:pPr>
              <w:tabs>
                <w:tab w:val="left" w:pos="418"/>
              </w:tabs>
              <w:spacing w:line="274" w:lineRule="exact"/>
              <w:rPr>
                <w:sz w:val="24"/>
                <w:szCs w:val="24"/>
              </w:rPr>
            </w:pPr>
            <w:r w:rsidRPr="00DA17C0">
              <w:rPr>
                <w:sz w:val="24"/>
                <w:szCs w:val="24"/>
              </w:rPr>
              <w:t>Отделение Брянск</w:t>
            </w:r>
          </w:p>
          <w:p w:rsidR="00DA17C0" w:rsidRPr="00DA17C0" w:rsidRDefault="00DA17C0" w:rsidP="00DA17C0">
            <w:pPr>
              <w:tabs>
                <w:tab w:val="left" w:pos="418"/>
              </w:tabs>
              <w:spacing w:line="274" w:lineRule="exact"/>
              <w:rPr>
                <w:sz w:val="24"/>
                <w:szCs w:val="24"/>
              </w:rPr>
            </w:pPr>
            <w:r w:rsidRPr="00DA17C0">
              <w:rPr>
                <w:sz w:val="24"/>
                <w:szCs w:val="24"/>
              </w:rPr>
              <w:t xml:space="preserve">КБК </w:t>
            </w:r>
            <w:r w:rsidRPr="00DA17C0">
              <w:rPr>
                <w:b/>
                <w:sz w:val="24"/>
                <w:szCs w:val="24"/>
              </w:rPr>
              <w:t>00000000000000000180</w:t>
            </w:r>
          </w:p>
          <w:p w:rsidR="00DA17C0" w:rsidRPr="00DA17C0" w:rsidRDefault="00DA17C0" w:rsidP="00DA17C0">
            <w:pPr>
              <w:tabs>
                <w:tab w:val="left" w:pos="418"/>
              </w:tabs>
              <w:spacing w:line="274" w:lineRule="exact"/>
              <w:rPr>
                <w:color w:val="FF0000"/>
                <w:sz w:val="24"/>
                <w:szCs w:val="24"/>
              </w:rPr>
            </w:pPr>
            <w:r w:rsidRPr="00DA17C0">
              <w:rPr>
                <w:sz w:val="24"/>
                <w:szCs w:val="24"/>
              </w:rPr>
              <w:t>л/с  20276Щ03660 в отделении по г</w:t>
            </w:r>
            <w:proofErr w:type="gramStart"/>
            <w:r w:rsidRPr="00DA17C0">
              <w:rPr>
                <w:sz w:val="24"/>
                <w:szCs w:val="24"/>
              </w:rPr>
              <w:t>.Б</w:t>
            </w:r>
            <w:proofErr w:type="gramEnd"/>
            <w:r w:rsidRPr="00DA17C0">
              <w:rPr>
                <w:sz w:val="24"/>
                <w:szCs w:val="24"/>
              </w:rPr>
              <w:t>рянску и району УФК по Брянской области</w:t>
            </w:r>
            <w:r w:rsidRPr="00DA17C0">
              <w:rPr>
                <w:color w:val="FF0000"/>
                <w:sz w:val="24"/>
                <w:szCs w:val="24"/>
              </w:rPr>
              <w:t xml:space="preserve"> </w:t>
            </w:r>
          </w:p>
          <w:p w:rsidR="00DA17C0" w:rsidRPr="00DA17C0" w:rsidRDefault="00DA17C0" w:rsidP="00DA17C0">
            <w:pPr>
              <w:tabs>
                <w:tab w:val="left" w:pos="418"/>
              </w:tabs>
              <w:spacing w:line="274" w:lineRule="exact"/>
              <w:rPr>
                <w:sz w:val="24"/>
                <w:szCs w:val="24"/>
              </w:rPr>
            </w:pPr>
            <w:r w:rsidRPr="00DA17C0">
              <w:rPr>
                <w:sz w:val="24"/>
                <w:szCs w:val="24"/>
              </w:rPr>
              <w:t xml:space="preserve">БИК 041501001 </w:t>
            </w:r>
          </w:p>
          <w:p w:rsidR="00DA17C0" w:rsidRPr="00DA17C0" w:rsidRDefault="00DA17C0" w:rsidP="00DA17C0">
            <w:pPr>
              <w:shd w:val="clear" w:color="auto" w:fill="FFFFFF"/>
              <w:tabs>
                <w:tab w:val="left" w:pos="0"/>
              </w:tabs>
              <w:spacing w:line="274" w:lineRule="exact"/>
              <w:rPr>
                <w:b/>
                <w:sz w:val="24"/>
                <w:szCs w:val="24"/>
                <w:u w:val="single"/>
              </w:rPr>
            </w:pPr>
          </w:p>
          <w:p w:rsidR="00DA17C0" w:rsidRPr="00DA17C0" w:rsidRDefault="00DA17C0" w:rsidP="00DA17C0">
            <w:pPr>
              <w:shd w:val="clear" w:color="auto" w:fill="FFFFFF"/>
              <w:tabs>
                <w:tab w:val="left" w:pos="0"/>
              </w:tabs>
              <w:spacing w:line="274" w:lineRule="exact"/>
              <w:rPr>
                <w:b/>
                <w:sz w:val="24"/>
                <w:szCs w:val="24"/>
              </w:rPr>
            </w:pPr>
            <w:r w:rsidRPr="00DA17C0">
              <w:rPr>
                <w:b/>
                <w:sz w:val="24"/>
                <w:szCs w:val="24"/>
                <w:u w:val="single"/>
              </w:rPr>
              <w:t>От Получателя:</w:t>
            </w:r>
          </w:p>
          <w:p w:rsidR="00DA17C0" w:rsidRPr="00DA17C0" w:rsidRDefault="00DA17C0" w:rsidP="00DA17C0">
            <w:pPr>
              <w:tabs>
                <w:tab w:val="left" w:pos="418"/>
              </w:tabs>
              <w:spacing w:line="274" w:lineRule="exact"/>
              <w:rPr>
                <w:sz w:val="24"/>
                <w:szCs w:val="24"/>
              </w:rPr>
            </w:pPr>
          </w:p>
          <w:p w:rsidR="00DA17C0" w:rsidRPr="00DA17C0" w:rsidRDefault="00DA17C0" w:rsidP="00DA17C0">
            <w:pPr>
              <w:tabs>
                <w:tab w:val="left" w:pos="418"/>
              </w:tabs>
              <w:spacing w:line="274" w:lineRule="exact"/>
              <w:rPr>
                <w:b/>
                <w:sz w:val="24"/>
                <w:szCs w:val="24"/>
              </w:rPr>
            </w:pPr>
          </w:p>
          <w:p w:rsidR="00DA17C0" w:rsidRPr="00DA17C0" w:rsidRDefault="00843310" w:rsidP="00DA17C0">
            <w:pPr>
              <w:tabs>
                <w:tab w:val="left" w:pos="418"/>
              </w:tabs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И.О.</w:t>
            </w:r>
            <w:r w:rsidR="00DA17C0" w:rsidRPr="00DA17C0">
              <w:rPr>
                <w:b/>
                <w:sz w:val="24"/>
                <w:szCs w:val="24"/>
              </w:rPr>
              <w:t>Директор</w:t>
            </w:r>
            <w:r>
              <w:rPr>
                <w:b/>
                <w:sz w:val="24"/>
                <w:szCs w:val="24"/>
              </w:rPr>
              <w:t>а</w:t>
            </w:r>
          </w:p>
          <w:p w:rsidR="00DA17C0" w:rsidRPr="00DA17C0" w:rsidRDefault="00DA17C0" w:rsidP="00DA17C0">
            <w:pPr>
              <w:tabs>
                <w:tab w:val="left" w:pos="418"/>
              </w:tabs>
              <w:spacing w:line="274" w:lineRule="exact"/>
              <w:rPr>
                <w:b/>
                <w:sz w:val="24"/>
                <w:szCs w:val="24"/>
              </w:rPr>
            </w:pPr>
          </w:p>
          <w:p w:rsidR="00DA17C0" w:rsidRPr="00DA17C0" w:rsidRDefault="00DA17C0" w:rsidP="00DA17C0">
            <w:pPr>
              <w:tabs>
                <w:tab w:val="left" w:pos="418"/>
              </w:tabs>
              <w:spacing w:line="274" w:lineRule="exact"/>
              <w:rPr>
                <w:b/>
                <w:sz w:val="24"/>
                <w:szCs w:val="24"/>
              </w:rPr>
            </w:pPr>
          </w:p>
          <w:p w:rsidR="00DA17C0" w:rsidRPr="00DA17C0" w:rsidRDefault="00DA17C0" w:rsidP="00DA17C0">
            <w:pPr>
              <w:tabs>
                <w:tab w:val="left" w:pos="418"/>
              </w:tabs>
              <w:spacing w:line="274" w:lineRule="exact"/>
              <w:rPr>
                <w:b/>
                <w:sz w:val="24"/>
                <w:szCs w:val="24"/>
              </w:rPr>
            </w:pPr>
            <w:r w:rsidRPr="00DA17C0">
              <w:rPr>
                <w:b/>
                <w:sz w:val="24"/>
                <w:szCs w:val="24"/>
              </w:rPr>
              <w:t xml:space="preserve">________________ </w:t>
            </w:r>
            <w:proofErr w:type="spellStart"/>
            <w:r w:rsidRPr="00DA17C0">
              <w:rPr>
                <w:b/>
                <w:sz w:val="24"/>
                <w:szCs w:val="24"/>
              </w:rPr>
              <w:t>Афонин</w:t>
            </w:r>
            <w:proofErr w:type="spellEnd"/>
            <w:r w:rsidRPr="00DA17C0">
              <w:rPr>
                <w:b/>
                <w:sz w:val="24"/>
                <w:szCs w:val="24"/>
              </w:rPr>
              <w:t xml:space="preserve"> </w:t>
            </w:r>
            <w:r w:rsidR="00843310">
              <w:rPr>
                <w:b/>
                <w:sz w:val="24"/>
                <w:szCs w:val="24"/>
              </w:rPr>
              <w:t>П.И.</w:t>
            </w:r>
          </w:p>
          <w:p w:rsidR="00DA17C0" w:rsidRPr="00DA17C0" w:rsidRDefault="00DA17C0" w:rsidP="00DA17C0">
            <w:pPr>
              <w:tabs>
                <w:tab w:val="left" w:pos="418"/>
              </w:tabs>
              <w:spacing w:line="274" w:lineRule="exact"/>
              <w:rPr>
                <w:sz w:val="24"/>
                <w:szCs w:val="24"/>
              </w:rPr>
            </w:pPr>
            <w:r w:rsidRPr="00DA17C0">
              <w:rPr>
                <w:b/>
                <w:sz w:val="24"/>
                <w:szCs w:val="24"/>
              </w:rPr>
              <w:t xml:space="preserve">            м.п.</w:t>
            </w:r>
          </w:p>
        </w:tc>
      </w:tr>
    </w:tbl>
    <w:p w:rsidR="00DA17C0" w:rsidRDefault="00DA17C0">
      <w:pPr>
        <w:rPr>
          <w:b/>
          <w:sz w:val="24"/>
          <w:szCs w:val="24"/>
        </w:rPr>
      </w:pPr>
    </w:p>
    <w:p w:rsidR="00DA17C0" w:rsidRDefault="00DA17C0">
      <w:pPr>
        <w:rPr>
          <w:b/>
          <w:sz w:val="24"/>
          <w:szCs w:val="24"/>
        </w:rPr>
      </w:pPr>
    </w:p>
    <w:sectPr w:rsidR="00DA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D7A86"/>
    <w:multiLevelType w:val="multilevel"/>
    <w:tmpl w:val="B770EB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900"/>
        </w:tabs>
        <w:ind w:left="-9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-1620"/>
        </w:tabs>
        <w:ind w:left="-1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-2340"/>
        </w:tabs>
        <w:ind w:left="-23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hint="default"/>
        <w:b/>
      </w:rPr>
    </w:lvl>
  </w:abstractNum>
  <w:abstractNum w:abstractNumId="1">
    <w:nsid w:val="2B355526"/>
    <w:multiLevelType w:val="hybridMultilevel"/>
    <w:tmpl w:val="4FDAEB80"/>
    <w:lvl w:ilvl="0" w:tplc="8F900BC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41A801F5"/>
    <w:multiLevelType w:val="hybridMultilevel"/>
    <w:tmpl w:val="843A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FC43E9"/>
    <w:rsid w:val="00256374"/>
    <w:rsid w:val="00291B54"/>
    <w:rsid w:val="00321630"/>
    <w:rsid w:val="003247E1"/>
    <w:rsid w:val="0037064B"/>
    <w:rsid w:val="005713D5"/>
    <w:rsid w:val="00595473"/>
    <w:rsid w:val="005E3C35"/>
    <w:rsid w:val="00632CD9"/>
    <w:rsid w:val="00660936"/>
    <w:rsid w:val="006926E7"/>
    <w:rsid w:val="006E2396"/>
    <w:rsid w:val="00720571"/>
    <w:rsid w:val="0081046F"/>
    <w:rsid w:val="00843310"/>
    <w:rsid w:val="008B06E0"/>
    <w:rsid w:val="009A40F3"/>
    <w:rsid w:val="00A77FDF"/>
    <w:rsid w:val="00A91E4F"/>
    <w:rsid w:val="00A94400"/>
    <w:rsid w:val="00AC208C"/>
    <w:rsid w:val="00AD684A"/>
    <w:rsid w:val="00BF2ABD"/>
    <w:rsid w:val="00C40617"/>
    <w:rsid w:val="00C76B9A"/>
    <w:rsid w:val="00C84317"/>
    <w:rsid w:val="00C863E6"/>
    <w:rsid w:val="00CD5C2E"/>
    <w:rsid w:val="00DA17C0"/>
    <w:rsid w:val="00E37CF0"/>
    <w:rsid w:val="00E72A27"/>
    <w:rsid w:val="00EE3900"/>
    <w:rsid w:val="00FC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40F3"/>
    <w:pPr>
      <w:keepNext/>
      <w:outlineLvl w:val="0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C43E9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A40F3"/>
    <w:rPr>
      <w:b/>
      <w:sz w:val="32"/>
    </w:rPr>
  </w:style>
  <w:style w:type="paragraph" w:styleId="a4">
    <w:name w:val="Document Map"/>
    <w:basedOn w:val="a"/>
    <w:semiHidden/>
    <w:rsid w:val="00DA17C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                                                   «Утверждено»</vt:lpstr>
    </vt:vector>
  </TitlesOfParts>
  <Company>Министерство образования Российской Федерации</Company>
  <LinksUpToDate>false</LinksUpToDate>
  <CharactersWithSpaces>15568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                                                   «Утверждено»</dc:title>
  <dc:creator>Пользователь</dc:creator>
  <cp:lastModifiedBy>лицей27</cp:lastModifiedBy>
  <cp:revision>2</cp:revision>
  <cp:lastPrinted>2016-02-24T13:41:00Z</cp:lastPrinted>
  <dcterms:created xsi:type="dcterms:W3CDTF">2016-02-24T13:48:00Z</dcterms:created>
  <dcterms:modified xsi:type="dcterms:W3CDTF">2016-02-24T13:48:00Z</dcterms:modified>
</cp:coreProperties>
</file>